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68212C90" w:rsidR="00371A96" w:rsidRPr="008C5CA6" w:rsidRDefault="00AF7C40" w:rsidP="00371A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C5CA6">
        <w:rPr>
          <w:rFonts w:ascii="Arial" w:hAnsi="Arial" w:cs="Arial"/>
          <w:b/>
          <w:bCs/>
          <w:sz w:val="32"/>
          <w:szCs w:val="32"/>
        </w:rPr>
        <w:t>Elect</w:t>
      </w:r>
      <w:r w:rsidR="008C5CA6">
        <w:rPr>
          <w:rFonts w:ascii="Arial" w:hAnsi="Arial" w:cs="Arial"/>
          <w:b/>
          <w:bCs/>
          <w:sz w:val="32"/>
          <w:szCs w:val="32"/>
        </w:rPr>
        <w:t>ions</w:t>
      </w:r>
      <w:r w:rsidR="00371A96" w:rsidRPr="008C5CA6">
        <w:rPr>
          <w:rFonts w:ascii="Arial" w:hAnsi="Arial" w:cs="Arial"/>
          <w:b/>
          <w:bCs/>
          <w:sz w:val="32"/>
          <w:szCs w:val="32"/>
        </w:rPr>
        <w:t xml:space="preserve"> – Privacy Notice</w:t>
      </w:r>
    </w:p>
    <w:p w14:paraId="24A9B06E" w14:textId="77777777" w:rsidR="00371A96" w:rsidRPr="008C5CA6" w:rsidRDefault="00371A96">
      <w:pPr>
        <w:rPr>
          <w:rFonts w:ascii="Arial" w:hAnsi="Arial" w:cs="Arial"/>
          <w:sz w:val="24"/>
          <w:szCs w:val="24"/>
        </w:rPr>
      </w:pPr>
    </w:p>
    <w:p w14:paraId="38FC36E0" w14:textId="2386F496" w:rsidR="001057A1" w:rsidRPr="008C5CA6" w:rsidRDefault="001057A1" w:rsidP="00FE7F98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</w:pPr>
      <w:r w:rsidRPr="008C5CA6">
        <w:rPr>
          <w:rFonts w:ascii="Arial" w:hAnsi="Arial" w:cs="Arial"/>
          <w:b/>
          <w:bCs/>
          <w:sz w:val="24"/>
          <w:szCs w:val="24"/>
        </w:rPr>
        <w:t>T</w:t>
      </w: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he reasons why we process your data:</w:t>
      </w:r>
    </w:p>
    <w:p w14:paraId="21EC170E" w14:textId="26336A46" w:rsidR="008C5CA6" w:rsidRPr="008C5CA6" w:rsidRDefault="008C5CA6" w:rsidP="00FE7F98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 w:rsidRPr="008C5CA6">
        <w:rPr>
          <w:rFonts w:ascii="Arial" w:hAnsi="Arial" w:cs="Arial"/>
          <w:color w:val="333333"/>
          <w:sz w:val="24"/>
          <w:szCs w:val="24"/>
        </w:rPr>
        <w:t>The council is required to process personal information about electoral candidates and their agents in order to register their candidacy and meet our l</w:t>
      </w:r>
      <w:r w:rsidR="00C86C4D">
        <w:rPr>
          <w:rFonts w:ascii="Arial" w:hAnsi="Arial" w:cs="Arial"/>
          <w:color w:val="333333"/>
          <w:sz w:val="24"/>
          <w:szCs w:val="24"/>
        </w:rPr>
        <w:t>egislative</w:t>
      </w:r>
      <w:r w:rsidRPr="008C5CA6">
        <w:rPr>
          <w:rFonts w:ascii="Arial" w:hAnsi="Arial" w:cs="Arial"/>
          <w:color w:val="333333"/>
          <w:sz w:val="24"/>
          <w:szCs w:val="24"/>
        </w:rPr>
        <w:t xml:space="preserve"> obligations.</w:t>
      </w:r>
    </w:p>
    <w:p w14:paraId="01071E77" w14:textId="793D2709" w:rsidR="001057A1" w:rsidRPr="008C5CA6" w:rsidRDefault="001057A1" w:rsidP="00FE7F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CA6">
        <w:rPr>
          <w:rFonts w:ascii="Arial" w:hAnsi="Arial" w:cs="Arial"/>
          <w:b/>
          <w:bCs/>
          <w:sz w:val="24"/>
          <w:szCs w:val="24"/>
        </w:rPr>
        <w:t xml:space="preserve">How we collect your data: </w:t>
      </w:r>
    </w:p>
    <w:p w14:paraId="2529C1FF" w14:textId="77777777" w:rsidR="008C5CA6" w:rsidRPr="008C5CA6" w:rsidRDefault="008C5CA6" w:rsidP="00FE7F98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C5CA6">
        <w:rPr>
          <w:rFonts w:ascii="Arial" w:hAnsi="Arial" w:cs="Arial"/>
        </w:rPr>
        <w:t>Manual form</w:t>
      </w:r>
      <w:r>
        <w:rPr>
          <w:rFonts w:ascii="Arial" w:hAnsi="Arial" w:cs="Arial"/>
        </w:rPr>
        <w:t>s</w:t>
      </w:r>
    </w:p>
    <w:p w14:paraId="0D3C3D21" w14:textId="33BA890B" w:rsidR="00E319DF" w:rsidRPr="008C5CA6" w:rsidRDefault="001F698F" w:rsidP="00FE7F98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C5CA6">
        <w:rPr>
          <w:rFonts w:ascii="Arial" w:hAnsi="Arial" w:cs="Arial"/>
        </w:rPr>
        <w:t>Emails</w:t>
      </w:r>
    </w:p>
    <w:p w14:paraId="1312692D" w14:textId="73D59954" w:rsidR="00E319DF" w:rsidRPr="008C5CA6" w:rsidRDefault="000B4B3F" w:rsidP="00FE7F98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C5CA6">
        <w:rPr>
          <w:rFonts w:ascii="Arial" w:hAnsi="Arial" w:cs="Arial"/>
        </w:rPr>
        <w:t>Telephone Calls</w:t>
      </w:r>
    </w:p>
    <w:p w14:paraId="64681649" w14:textId="46883AE8" w:rsidR="00CA46CB" w:rsidRPr="008C5CA6" w:rsidRDefault="00CA46CB" w:rsidP="00FE7F98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C5CA6">
        <w:rPr>
          <w:rFonts w:ascii="Arial" w:hAnsi="Arial" w:cs="Arial"/>
        </w:rPr>
        <w:t>Online</w:t>
      </w:r>
    </w:p>
    <w:p w14:paraId="7348C240" w14:textId="75F8C776" w:rsidR="004A68AA" w:rsidRPr="008C5CA6" w:rsidRDefault="004A68AA" w:rsidP="00FE7F98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C5CA6">
        <w:rPr>
          <w:rFonts w:ascii="Arial" w:hAnsi="Arial" w:cs="Arial"/>
        </w:rPr>
        <w:t xml:space="preserve">Letters </w:t>
      </w:r>
    </w:p>
    <w:p w14:paraId="1418E1F4" w14:textId="4437C4E7" w:rsidR="001057A1" w:rsidRPr="008C5CA6" w:rsidRDefault="001057A1" w:rsidP="00FE7F9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The lawful basis for processing your data: </w:t>
      </w:r>
    </w:p>
    <w:p w14:paraId="746A0F73" w14:textId="1D4FAE96" w:rsidR="00AF7C40" w:rsidRPr="008C5CA6" w:rsidRDefault="001C4F6E" w:rsidP="00FE7F98">
      <w:pPr>
        <w:pStyle w:val="NoSpacing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Task</w:t>
      </w:r>
    </w:p>
    <w:p w14:paraId="5499BEDA" w14:textId="3DF8FC6A" w:rsidR="001057A1" w:rsidRPr="008C5CA6" w:rsidRDefault="001057A1" w:rsidP="00FE7F9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The type of personal data we process: </w:t>
      </w:r>
    </w:p>
    <w:p w14:paraId="7F438AE3" w14:textId="38469749" w:rsidR="00FA5FE8" w:rsidRPr="008C5CA6" w:rsidRDefault="00FA5FE8" w:rsidP="00FE7F98">
      <w:pPr>
        <w:pStyle w:val="ListParagraph"/>
        <w:numPr>
          <w:ilvl w:val="0"/>
          <w:numId w:val="19"/>
        </w:numPr>
        <w:spacing w:line="360" w:lineRule="auto"/>
        <w:textAlignment w:val="baseline"/>
        <w:rPr>
          <w:rFonts w:ascii="Arial" w:hAnsi="Arial" w:cs="Arial"/>
        </w:rPr>
      </w:pPr>
      <w:r w:rsidRPr="008C5CA6">
        <w:rPr>
          <w:rFonts w:ascii="Arial" w:hAnsi="Arial" w:cs="Arial"/>
        </w:rPr>
        <w:t>Name</w:t>
      </w:r>
    </w:p>
    <w:p w14:paraId="5D3422B2" w14:textId="360D567F" w:rsidR="00FA5FE8" w:rsidRPr="008C5CA6" w:rsidRDefault="00FA5FE8" w:rsidP="00FE7F98">
      <w:pPr>
        <w:numPr>
          <w:ilvl w:val="0"/>
          <w:numId w:val="19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>Address</w:t>
      </w:r>
    </w:p>
    <w:p w14:paraId="3423E6CC" w14:textId="77777777" w:rsidR="00FA5FE8" w:rsidRPr="008C5CA6" w:rsidRDefault="00FA5FE8" w:rsidP="00FE7F98">
      <w:pPr>
        <w:numPr>
          <w:ilvl w:val="0"/>
          <w:numId w:val="19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>Email Address</w:t>
      </w:r>
    </w:p>
    <w:p w14:paraId="6059FBAC" w14:textId="77777777" w:rsidR="00FA5FE8" w:rsidRPr="008C5CA6" w:rsidRDefault="00FA5FE8" w:rsidP="00FE7F98">
      <w:pPr>
        <w:numPr>
          <w:ilvl w:val="0"/>
          <w:numId w:val="19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>Telephone Number</w:t>
      </w:r>
    </w:p>
    <w:p w14:paraId="5FC4EC4C" w14:textId="6BAAD1BB" w:rsidR="00AC5561" w:rsidRDefault="00B26313" w:rsidP="00FE7F98">
      <w:pPr>
        <w:pStyle w:val="NoSpacing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8C5CA6">
        <w:rPr>
          <w:rFonts w:ascii="Arial" w:hAnsi="Arial" w:cs="Arial"/>
          <w:sz w:val="24"/>
          <w:szCs w:val="24"/>
        </w:rPr>
        <w:t>Date of birth</w:t>
      </w:r>
    </w:p>
    <w:p w14:paraId="133CEE7E" w14:textId="31EE439C" w:rsidR="008C5CA6" w:rsidRPr="008C5CA6" w:rsidRDefault="008C5CA6" w:rsidP="00FE7F98">
      <w:pPr>
        <w:pStyle w:val="NoSpacing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</w:t>
      </w:r>
    </w:p>
    <w:p w14:paraId="421F8FC5" w14:textId="6C752910" w:rsidR="00DF2F08" w:rsidRPr="008C5CA6" w:rsidRDefault="00371A96" w:rsidP="00FE7F9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Special (Sensitive) category data: </w:t>
      </w:r>
    </w:p>
    <w:p w14:paraId="751E197A" w14:textId="118E4AF4" w:rsidR="00CA46CB" w:rsidRPr="008C5CA6" w:rsidRDefault="00B26313" w:rsidP="00FE7F98">
      <w:pPr>
        <w:pStyle w:val="ListParagraph"/>
        <w:numPr>
          <w:ilvl w:val="0"/>
          <w:numId w:val="19"/>
        </w:numPr>
        <w:spacing w:line="360" w:lineRule="auto"/>
        <w:textAlignment w:val="baseline"/>
        <w:rPr>
          <w:rFonts w:ascii="Arial" w:hAnsi="Arial" w:cs="Arial"/>
          <w:color w:val="000000"/>
        </w:rPr>
      </w:pPr>
      <w:r w:rsidRPr="008C5CA6">
        <w:rPr>
          <w:rFonts w:ascii="Arial" w:hAnsi="Arial" w:cs="Arial"/>
        </w:rPr>
        <w:t>Political</w:t>
      </w:r>
      <w:r w:rsidR="008C5CA6">
        <w:rPr>
          <w:rFonts w:ascii="Arial" w:hAnsi="Arial" w:cs="Arial"/>
        </w:rPr>
        <w:t xml:space="preserve"> Opinions (political</w:t>
      </w:r>
      <w:r w:rsidRPr="008C5CA6">
        <w:rPr>
          <w:rFonts w:ascii="Arial" w:hAnsi="Arial" w:cs="Arial"/>
        </w:rPr>
        <w:t xml:space="preserve"> </w:t>
      </w:r>
      <w:r w:rsidR="00AF7C40" w:rsidRPr="008C5CA6">
        <w:rPr>
          <w:rFonts w:ascii="Arial" w:hAnsi="Arial" w:cs="Arial"/>
        </w:rPr>
        <w:t>party</w:t>
      </w:r>
      <w:r w:rsidR="008C5CA6">
        <w:rPr>
          <w:rFonts w:ascii="Arial" w:hAnsi="Arial" w:cs="Arial"/>
        </w:rPr>
        <w:t>)</w:t>
      </w:r>
    </w:p>
    <w:p w14:paraId="5BD65D71" w14:textId="59CA54AE" w:rsidR="00371A96" w:rsidRPr="008C5CA6" w:rsidRDefault="00371A96" w:rsidP="00FE7F9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</w:rPr>
        <w:t>Lawful Basis for Processing Special Categories of Personal Data:</w:t>
      </w:r>
    </w:p>
    <w:p w14:paraId="0ACFCF91" w14:textId="2FA2ABBA" w:rsidR="00B75E83" w:rsidRPr="008C5CA6" w:rsidRDefault="008C5CA6" w:rsidP="00FE7F98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8C5CA6">
        <w:rPr>
          <w:rFonts w:ascii="Arial" w:eastAsiaTheme="minorEastAsia" w:hAnsi="Arial" w:cs="Arial"/>
          <w:color w:val="000000" w:themeColor="text1"/>
          <w:kern w:val="24"/>
        </w:rPr>
        <w:t>Made public by the data subject</w:t>
      </w:r>
    </w:p>
    <w:p w14:paraId="4ED6C6A6" w14:textId="36378400" w:rsidR="00704D33" w:rsidRPr="008C5CA6" w:rsidRDefault="00371A96" w:rsidP="00FE7F98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</w:rPr>
        <w:t>Processing of personal data relating to criminal convictions and offences:</w:t>
      </w:r>
    </w:p>
    <w:p w14:paraId="56CAD30E" w14:textId="4B9C1DC6" w:rsidR="00130BCE" w:rsidRPr="008C5CA6" w:rsidRDefault="00B26313" w:rsidP="00FE7F9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C5CA6">
        <w:rPr>
          <w:rFonts w:ascii="Arial" w:hAnsi="Arial" w:cs="Arial"/>
        </w:rPr>
        <w:t>No</w:t>
      </w:r>
      <w:r w:rsidR="008C5CA6" w:rsidRPr="008C5CA6">
        <w:rPr>
          <w:rFonts w:ascii="Arial" w:hAnsi="Arial" w:cs="Arial"/>
        </w:rPr>
        <w:t>t a</w:t>
      </w:r>
      <w:r w:rsidRPr="008C5CA6">
        <w:rPr>
          <w:rFonts w:ascii="Arial" w:hAnsi="Arial" w:cs="Arial"/>
        </w:rPr>
        <w:t xml:space="preserve">pplicable </w:t>
      </w:r>
    </w:p>
    <w:p w14:paraId="22402778" w14:textId="2D70BD8C" w:rsidR="00371A96" w:rsidRPr="008C5CA6" w:rsidRDefault="00371A96" w:rsidP="00FE7F9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Sharing your data:</w:t>
      </w:r>
    </w:p>
    <w:p w14:paraId="1EF9230D" w14:textId="4AAD7812" w:rsidR="008151D1" w:rsidRPr="008C5CA6" w:rsidRDefault="00AF7C40" w:rsidP="00FE7F98">
      <w:pPr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 xml:space="preserve">Candidates </w:t>
      </w:r>
      <w:r w:rsidR="008C5CA6">
        <w:rPr>
          <w:rFonts w:ascii="Arial" w:eastAsia="Times New Roman" w:hAnsi="Arial" w:cs="Arial"/>
          <w:sz w:val="24"/>
          <w:szCs w:val="24"/>
        </w:rPr>
        <w:t xml:space="preserve">and Agents </w:t>
      </w:r>
      <w:r w:rsidRPr="008C5CA6">
        <w:rPr>
          <w:rFonts w:ascii="Arial" w:eastAsia="Times New Roman" w:hAnsi="Arial" w:cs="Arial"/>
          <w:sz w:val="24"/>
          <w:szCs w:val="24"/>
        </w:rPr>
        <w:t>names and addresses are made public (</w:t>
      </w:r>
      <w:r w:rsidR="008C5CA6">
        <w:rPr>
          <w:rFonts w:ascii="Arial" w:eastAsia="Times New Roman" w:hAnsi="Arial" w:cs="Arial"/>
          <w:sz w:val="24"/>
          <w:szCs w:val="24"/>
        </w:rPr>
        <w:t xml:space="preserve">in terms of candidates address, </w:t>
      </w:r>
      <w:r w:rsidRPr="008C5CA6">
        <w:rPr>
          <w:rFonts w:ascii="Arial" w:eastAsia="Times New Roman" w:hAnsi="Arial" w:cs="Arial"/>
          <w:sz w:val="24"/>
          <w:szCs w:val="24"/>
        </w:rPr>
        <w:t>unless specifically requested otherwise)</w:t>
      </w:r>
    </w:p>
    <w:p w14:paraId="7B024DBD" w14:textId="23A24518" w:rsidR="008151D1" w:rsidRPr="008C5CA6" w:rsidRDefault="00AF7C40" w:rsidP="00FE7F98">
      <w:pPr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>Cabinet Office</w:t>
      </w:r>
    </w:p>
    <w:p w14:paraId="531030F8" w14:textId="76CC2838" w:rsidR="008151D1" w:rsidRPr="008C5CA6" w:rsidRDefault="00AF7C40" w:rsidP="00FE7F98">
      <w:pPr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>Returning officers</w:t>
      </w:r>
    </w:p>
    <w:p w14:paraId="7F1AEEC9" w14:textId="23A514C3" w:rsidR="008151D1" w:rsidRPr="008C5CA6" w:rsidRDefault="00AF7C40" w:rsidP="00FE7F98">
      <w:pPr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 xml:space="preserve">Electoral </w:t>
      </w:r>
      <w:r w:rsidR="008C5CA6" w:rsidRPr="008C5CA6">
        <w:rPr>
          <w:rFonts w:ascii="Arial" w:eastAsia="Times New Roman" w:hAnsi="Arial" w:cs="Arial"/>
          <w:sz w:val="24"/>
          <w:szCs w:val="24"/>
        </w:rPr>
        <w:t>Commission</w:t>
      </w:r>
    </w:p>
    <w:p w14:paraId="6125EFD5" w14:textId="508D10CD" w:rsidR="008151D1" w:rsidRPr="008C5CA6" w:rsidRDefault="00AF7C40" w:rsidP="00FE7F98">
      <w:pPr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t>Town and Parish councils</w:t>
      </w:r>
    </w:p>
    <w:p w14:paraId="52057DA9" w14:textId="06527F35" w:rsidR="008151D1" w:rsidRPr="008C5CA6" w:rsidRDefault="00AF7C40" w:rsidP="00FE7F98">
      <w:pPr>
        <w:numPr>
          <w:ilvl w:val="0"/>
          <w:numId w:val="35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C5CA6">
        <w:rPr>
          <w:rFonts w:ascii="Arial" w:eastAsia="Times New Roman" w:hAnsi="Arial" w:cs="Arial"/>
          <w:sz w:val="24"/>
          <w:szCs w:val="24"/>
        </w:rPr>
        <w:lastRenderedPageBreak/>
        <w:t>Contracted printers to print poll card, postal packs and other electoral material</w:t>
      </w:r>
    </w:p>
    <w:p w14:paraId="7D13858B" w14:textId="16E419A6" w:rsidR="00371A96" w:rsidRPr="008C5CA6" w:rsidRDefault="00DF2F08" w:rsidP="00FE7F9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8C5CA6">
        <w:rPr>
          <w:rFonts w:ascii="Arial" w:hAnsi="Arial" w:cs="Arial"/>
          <w:b/>
          <w:bCs/>
        </w:rPr>
        <w:t>A</w:t>
      </w:r>
      <w:r w:rsidR="00371A96" w:rsidRPr="008C5CA6">
        <w:rPr>
          <w:rFonts w:ascii="Arial" w:eastAsiaTheme="minorEastAsia" w:hAnsi="Arial" w:cs="Arial"/>
          <w:b/>
          <w:bCs/>
          <w:color w:val="000000" w:themeColor="text1"/>
          <w:kern w:val="24"/>
        </w:rPr>
        <w:t>utomated decision making :</w:t>
      </w:r>
    </w:p>
    <w:p w14:paraId="30B246EB" w14:textId="77777777" w:rsidR="00F54C37" w:rsidRPr="00BA5A48" w:rsidRDefault="00F54C37" w:rsidP="00FE7F98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BA5A48">
        <w:rPr>
          <w:rFonts w:ascii="Arial" w:eastAsiaTheme="minorEastAsia" w:hAnsi="Arial" w:cs="Arial"/>
          <w:color w:val="000000" w:themeColor="text1"/>
          <w:kern w:val="24"/>
        </w:rPr>
        <w:t>Not applicable</w:t>
      </w:r>
    </w:p>
    <w:p w14:paraId="5DDCC3FD" w14:textId="1CEF9534" w:rsidR="00371A96" w:rsidRPr="008C5CA6" w:rsidRDefault="00371A96" w:rsidP="00FE7F9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8C5CA6">
        <w:rPr>
          <w:rFonts w:ascii="Arial" w:eastAsiaTheme="minorEastAsia" w:hAnsi="Arial" w:cs="Arial"/>
          <w:b/>
          <w:bCs/>
          <w:color w:val="000000" w:themeColor="text1"/>
          <w:kern w:val="24"/>
        </w:rPr>
        <w:t>How long we keep your data:</w:t>
      </w:r>
    </w:p>
    <w:p w14:paraId="67F368D3" w14:textId="60B8EADA" w:rsidR="008C5CA6" w:rsidRDefault="008C5CA6" w:rsidP="00FE7F98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8C5CA6">
        <w:rPr>
          <w:rFonts w:ascii="Arial" w:eastAsia="Times New Roman" w:hAnsi="Arial" w:cs="Arial"/>
          <w:color w:val="333333"/>
          <w:sz w:val="24"/>
          <w:szCs w:val="24"/>
        </w:rPr>
        <w:t>Data will be kept until the election period is finished and there has been no call for an election petition. Generally 1 year.</w:t>
      </w:r>
    </w:p>
    <w:p w14:paraId="31168C0E" w14:textId="77777777" w:rsidR="008C5CA6" w:rsidRPr="008C5CA6" w:rsidRDefault="008C5CA6" w:rsidP="00FE7F98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000946A4" w14:textId="4907CD47" w:rsidR="008C5CA6" w:rsidRDefault="008C5CA6" w:rsidP="00FE7F98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8C5CA6">
        <w:rPr>
          <w:rFonts w:ascii="Arial" w:eastAsia="Times New Roman" w:hAnsi="Arial" w:cs="Arial"/>
          <w:color w:val="333333"/>
          <w:sz w:val="24"/>
          <w:szCs w:val="24"/>
        </w:rPr>
        <w:t>The declaration of results, which contains the candidate's name, is made public permanently.</w:t>
      </w:r>
    </w:p>
    <w:p w14:paraId="4B5AEE9D" w14:textId="77777777" w:rsidR="008C5CA6" w:rsidRPr="008C5CA6" w:rsidRDefault="008C5CA6" w:rsidP="00FE7F98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7EE7A8D6" w14:textId="27A16C40" w:rsidR="008C5CA6" w:rsidRPr="008C5CA6" w:rsidRDefault="008C5CA6" w:rsidP="00FE7F98">
      <w:pPr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8C5CA6">
        <w:rPr>
          <w:rFonts w:ascii="Arial" w:eastAsia="Times New Roman" w:hAnsi="Arial" w:cs="Arial"/>
          <w:color w:val="333333"/>
          <w:sz w:val="24"/>
          <w:szCs w:val="24"/>
        </w:rPr>
        <w:t xml:space="preserve">Expenses returns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are kept for </w:t>
      </w:r>
      <w:r w:rsidRPr="008C5CA6">
        <w:rPr>
          <w:rFonts w:ascii="Arial" w:eastAsia="Times New Roman" w:hAnsi="Arial" w:cs="Arial"/>
          <w:color w:val="333333"/>
          <w:sz w:val="24"/>
          <w:szCs w:val="24"/>
        </w:rPr>
        <w:t>either 1 or 2 years</w:t>
      </w:r>
    </w:p>
    <w:p w14:paraId="2A436493" w14:textId="307E4EB3" w:rsidR="00DF2F08" w:rsidRPr="008C5CA6" w:rsidRDefault="00DF2F08" w:rsidP="008C5CA6">
      <w:pPr>
        <w:pStyle w:val="NoSpacing"/>
        <w:rPr>
          <w:rFonts w:ascii="Arial" w:hAnsi="Arial" w:cs="Arial"/>
          <w:sz w:val="24"/>
          <w:szCs w:val="24"/>
        </w:rPr>
      </w:pPr>
    </w:p>
    <w:sectPr w:rsidR="00DF2F08" w:rsidRPr="008C5CA6" w:rsidSect="00FE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74B0" w14:textId="77777777" w:rsidR="001A1F90" w:rsidRDefault="001A1F90" w:rsidP="001057A1">
      <w:pPr>
        <w:spacing w:after="0" w:line="240" w:lineRule="auto"/>
      </w:pPr>
      <w:r>
        <w:separator/>
      </w:r>
    </w:p>
  </w:endnote>
  <w:endnote w:type="continuationSeparator" w:id="0">
    <w:p w14:paraId="19923F63" w14:textId="77777777" w:rsidR="001A1F90" w:rsidRDefault="001A1F90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3EF3" w14:textId="77777777" w:rsidR="00E35D14" w:rsidRDefault="00E35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2AB2" w14:textId="5509AC6F" w:rsidR="00E35D14" w:rsidRDefault="00E35D14">
    <w:pPr>
      <w:pStyle w:val="Footer"/>
    </w:pPr>
    <w:r>
      <w:t>Published 23</w:t>
    </w:r>
    <w:r w:rsidRPr="00E35D14">
      <w:rPr>
        <w:vertAlign w:val="superscript"/>
      </w:rPr>
      <w:t>rd</w:t>
    </w:r>
    <w:r>
      <w:t xml:space="preserve"> November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AD62" w14:textId="77777777" w:rsidR="00E35D14" w:rsidRDefault="00E35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A7C0" w14:textId="77777777" w:rsidR="001A1F90" w:rsidRDefault="001A1F90" w:rsidP="001057A1">
      <w:pPr>
        <w:spacing w:after="0" w:line="240" w:lineRule="auto"/>
      </w:pPr>
      <w:r>
        <w:separator/>
      </w:r>
    </w:p>
  </w:footnote>
  <w:footnote w:type="continuationSeparator" w:id="0">
    <w:p w14:paraId="1224FD66" w14:textId="77777777" w:rsidR="001A1F90" w:rsidRDefault="001A1F90" w:rsidP="0010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1F43" w14:textId="77777777" w:rsidR="00E35D14" w:rsidRDefault="00E35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831E" w14:textId="77777777" w:rsidR="00E35D14" w:rsidRDefault="00E35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A62F" w14:textId="77777777" w:rsidR="00E35D14" w:rsidRDefault="00E35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5BB"/>
    <w:multiLevelType w:val="multilevel"/>
    <w:tmpl w:val="D3A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5452A"/>
    <w:multiLevelType w:val="multilevel"/>
    <w:tmpl w:val="5B180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9"/>
  </w:num>
  <w:num w:numId="4">
    <w:abstractNumId w:val="2"/>
  </w:num>
  <w:num w:numId="5">
    <w:abstractNumId w:val="30"/>
  </w:num>
  <w:num w:numId="6">
    <w:abstractNumId w:val="22"/>
  </w:num>
  <w:num w:numId="7">
    <w:abstractNumId w:val="6"/>
  </w:num>
  <w:num w:numId="8">
    <w:abstractNumId w:val="29"/>
  </w:num>
  <w:num w:numId="9">
    <w:abstractNumId w:val="20"/>
  </w:num>
  <w:num w:numId="10">
    <w:abstractNumId w:val="8"/>
  </w:num>
  <w:num w:numId="11">
    <w:abstractNumId w:val="34"/>
  </w:num>
  <w:num w:numId="12">
    <w:abstractNumId w:val="24"/>
  </w:num>
  <w:num w:numId="13">
    <w:abstractNumId w:val="10"/>
  </w:num>
  <w:num w:numId="14">
    <w:abstractNumId w:val="4"/>
  </w:num>
  <w:num w:numId="15">
    <w:abstractNumId w:val="11"/>
  </w:num>
  <w:num w:numId="16">
    <w:abstractNumId w:val="25"/>
  </w:num>
  <w:num w:numId="17">
    <w:abstractNumId w:val="33"/>
  </w:num>
  <w:num w:numId="18">
    <w:abstractNumId w:val="28"/>
  </w:num>
  <w:num w:numId="19">
    <w:abstractNumId w:val="9"/>
  </w:num>
  <w:num w:numId="20">
    <w:abstractNumId w:val="21"/>
  </w:num>
  <w:num w:numId="21">
    <w:abstractNumId w:val="26"/>
  </w:num>
  <w:num w:numId="22">
    <w:abstractNumId w:val="14"/>
  </w:num>
  <w:num w:numId="23">
    <w:abstractNumId w:val="13"/>
  </w:num>
  <w:num w:numId="24">
    <w:abstractNumId w:val="12"/>
  </w:num>
  <w:num w:numId="25">
    <w:abstractNumId w:val="31"/>
  </w:num>
  <w:num w:numId="26">
    <w:abstractNumId w:val="7"/>
  </w:num>
  <w:num w:numId="27">
    <w:abstractNumId w:val="16"/>
  </w:num>
  <w:num w:numId="28">
    <w:abstractNumId w:val="5"/>
  </w:num>
  <w:num w:numId="29">
    <w:abstractNumId w:val="18"/>
  </w:num>
  <w:num w:numId="30">
    <w:abstractNumId w:val="17"/>
  </w:num>
  <w:num w:numId="31">
    <w:abstractNumId w:val="0"/>
  </w:num>
  <w:num w:numId="32">
    <w:abstractNumId w:val="15"/>
  </w:num>
  <w:num w:numId="33">
    <w:abstractNumId w:val="32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86B78"/>
    <w:rsid w:val="000B4B3F"/>
    <w:rsid w:val="001057A1"/>
    <w:rsid w:val="00113E5C"/>
    <w:rsid w:val="00123F4E"/>
    <w:rsid w:val="00130BCE"/>
    <w:rsid w:val="00176EB5"/>
    <w:rsid w:val="001833F0"/>
    <w:rsid w:val="001A1F90"/>
    <w:rsid w:val="001C4F6E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E16AB"/>
    <w:rsid w:val="003E2FBE"/>
    <w:rsid w:val="004436C4"/>
    <w:rsid w:val="004A68AA"/>
    <w:rsid w:val="00502F94"/>
    <w:rsid w:val="005E6831"/>
    <w:rsid w:val="00606DCF"/>
    <w:rsid w:val="006B5DBB"/>
    <w:rsid w:val="00704D33"/>
    <w:rsid w:val="008151D1"/>
    <w:rsid w:val="008A7B7B"/>
    <w:rsid w:val="008C5CA6"/>
    <w:rsid w:val="00911B08"/>
    <w:rsid w:val="00A126E7"/>
    <w:rsid w:val="00AC5561"/>
    <w:rsid w:val="00AF7C40"/>
    <w:rsid w:val="00B207C0"/>
    <w:rsid w:val="00B26313"/>
    <w:rsid w:val="00B75E83"/>
    <w:rsid w:val="00BA059E"/>
    <w:rsid w:val="00BC5D30"/>
    <w:rsid w:val="00BE3B20"/>
    <w:rsid w:val="00C44279"/>
    <w:rsid w:val="00C86C4D"/>
    <w:rsid w:val="00CA46CB"/>
    <w:rsid w:val="00CC2308"/>
    <w:rsid w:val="00CE151E"/>
    <w:rsid w:val="00CF44FE"/>
    <w:rsid w:val="00D703BE"/>
    <w:rsid w:val="00DB1775"/>
    <w:rsid w:val="00DD622C"/>
    <w:rsid w:val="00DF2F08"/>
    <w:rsid w:val="00E319DF"/>
    <w:rsid w:val="00E35D14"/>
    <w:rsid w:val="00E85338"/>
    <w:rsid w:val="00EA2859"/>
    <w:rsid w:val="00EB461B"/>
    <w:rsid w:val="00F54C37"/>
    <w:rsid w:val="00F55B16"/>
    <w:rsid w:val="00F67730"/>
    <w:rsid w:val="00FA5FE8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14"/>
  </w:style>
  <w:style w:type="paragraph" w:styleId="Footer">
    <w:name w:val="footer"/>
    <w:basedOn w:val="Normal"/>
    <w:link w:val="FooterChar"/>
    <w:uiPriority w:val="99"/>
    <w:unhideWhenUsed/>
    <w:rsid w:val="00E3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4</cp:revision>
  <dcterms:created xsi:type="dcterms:W3CDTF">2022-08-12T13:43:00Z</dcterms:created>
  <dcterms:modified xsi:type="dcterms:W3CDTF">2022-11-23T11:36:00Z</dcterms:modified>
</cp:coreProperties>
</file>