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3123CEE7" w:rsidR="00371A96" w:rsidRPr="00B463D7" w:rsidRDefault="00406837" w:rsidP="00371A96">
      <w:pPr>
        <w:jc w:val="center"/>
        <w:rPr>
          <w:rFonts w:ascii="Arial" w:hAnsi="Arial" w:cs="Arial"/>
          <w:b/>
          <w:bCs/>
          <w:u w:val="single"/>
        </w:rPr>
      </w:pPr>
      <w:r w:rsidRPr="00B463D7">
        <w:rPr>
          <w:rFonts w:ascii="Arial" w:hAnsi="Arial" w:cs="Arial"/>
          <w:b/>
          <w:bCs/>
          <w:u w:val="single"/>
        </w:rPr>
        <w:t>Environmental Protection</w:t>
      </w:r>
      <w:r w:rsidR="00371A96" w:rsidRPr="00B463D7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Pr="00B463D7" w:rsidRDefault="00371A96">
      <w:pPr>
        <w:rPr>
          <w:rFonts w:ascii="Arial" w:hAnsi="Arial" w:cs="Arial"/>
        </w:rPr>
      </w:pPr>
    </w:p>
    <w:p w14:paraId="38FC36E0" w14:textId="0A817D1E" w:rsidR="001057A1" w:rsidRPr="00B463D7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B463D7">
        <w:rPr>
          <w:rFonts w:ascii="Arial" w:hAnsi="Arial" w:cs="Arial"/>
          <w:b/>
          <w:bCs/>
        </w:rPr>
        <w:t xml:space="preserve"> </w:t>
      </w:r>
      <w:r w:rsidR="001057A1" w:rsidRPr="00B463D7">
        <w:rPr>
          <w:rFonts w:ascii="Arial" w:hAnsi="Arial" w:cs="Arial"/>
          <w:b/>
          <w:bCs/>
        </w:rPr>
        <w:t>T</w:t>
      </w:r>
      <w:r w:rsidR="001057A1" w:rsidRPr="00B463D7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7A55BCBB" w14:textId="790FDE5E" w:rsidR="00704D33" w:rsidRPr="00B463D7" w:rsidRDefault="00406837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B463D7">
        <w:rPr>
          <w:rFonts w:ascii="Arial" w:hAnsi="Arial" w:cs="Arial"/>
          <w:color w:val="000000"/>
          <w:sz w:val="22"/>
          <w:szCs w:val="22"/>
        </w:rPr>
        <w:t xml:space="preserve">Investigate reports, complaints and enquiries regarding environmental </w:t>
      </w:r>
      <w:r w:rsidR="00E73286" w:rsidRPr="00B463D7">
        <w:rPr>
          <w:rFonts w:ascii="Arial" w:hAnsi="Arial" w:cs="Arial"/>
          <w:color w:val="000000"/>
          <w:sz w:val="22"/>
          <w:szCs w:val="22"/>
        </w:rPr>
        <w:t>health</w:t>
      </w:r>
      <w:r w:rsidRPr="00B463D7">
        <w:rPr>
          <w:rFonts w:ascii="Arial" w:hAnsi="Arial" w:cs="Arial"/>
          <w:color w:val="000000"/>
          <w:sz w:val="22"/>
          <w:szCs w:val="22"/>
        </w:rPr>
        <w:t xml:space="preserve"> issues</w:t>
      </w:r>
      <w:r w:rsidR="00E73286" w:rsidRPr="00B463D7">
        <w:rPr>
          <w:rFonts w:ascii="Arial" w:hAnsi="Arial" w:cs="Arial"/>
          <w:color w:val="000000"/>
          <w:sz w:val="22"/>
          <w:szCs w:val="22"/>
        </w:rPr>
        <w:t xml:space="preserve"> including and not limited to noise, </w:t>
      </w:r>
      <w:r w:rsidR="00E10311" w:rsidRPr="00B463D7">
        <w:rPr>
          <w:rFonts w:ascii="Arial" w:hAnsi="Arial" w:cs="Arial"/>
          <w:color w:val="000000"/>
          <w:sz w:val="22"/>
          <w:szCs w:val="22"/>
        </w:rPr>
        <w:t xml:space="preserve">artificial </w:t>
      </w:r>
      <w:r w:rsidR="00E73286" w:rsidRPr="00B463D7">
        <w:rPr>
          <w:rFonts w:ascii="Arial" w:hAnsi="Arial" w:cs="Arial"/>
          <w:color w:val="000000"/>
          <w:sz w:val="22"/>
          <w:szCs w:val="22"/>
        </w:rPr>
        <w:t>light, smoke</w:t>
      </w:r>
      <w:r w:rsidR="00E10311" w:rsidRPr="00B463D7">
        <w:rPr>
          <w:rFonts w:ascii="Arial" w:hAnsi="Arial" w:cs="Arial"/>
          <w:color w:val="000000"/>
          <w:sz w:val="22"/>
          <w:szCs w:val="22"/>
        </w:rPr>
        <w:t xml:space="preserve">, fume, </w:t>
      </w:r>
      <w:proofErr w:type="gramStart"/>
      <w:r w:rsidR="00E10311" w:rsidRPr="00B463D7">
        <w:rPr>
          <w:rFonts w:ascii="Arial" w:hAnsi="Arial" w:cs="Arial"/>
          <w:color w:val="000000"/>
          <w:sz w:val="22"/>
          <w:szCs w:val="22"/>
        </w:rPr>
        <w:t>dust</w:t>
      </w:r>
      <w:proofErr w:type="gramEnd"/>
      <w:r w:rsidR="00E73286" w:rsidRPr="00B463D7">
        <w:rPr>
          <w:rFonts w:ascii="Arial" w:hAnsi="Arial" w:cs="Arial"/>
          <w:color w:val="000000"/>
          <w:sz w:val="22"/>
          <w:szCs w:val="22"/>
        </w:rPr>
        <w:t xml:space="preserve"> and odour</w:t>
      </w:r>
    </w:p>
    <w:p w14:paraId="1C275185" w14:textId="72A310BB" w:rsidR="00946086" w:rsidRPr="00B463D7" w:rsidRDefault="00E7328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B463D7">
        <w:rPr>
          <w:rFonts w:ascii="Arial" w:hAnsi="Arial" w:cs="Arial"/>
          <w:color w:val="000000"/>
          <w:sz w:val="22"/>
          <w:szCs w:val="22"/>
        </w:rPr>
        <w:t>Investigate complaints and enquiries regarding contaminated land and private water supplies.</w:t>
      </w:r>
    </w:p>
    <w:p w14:paraId="0860E1CF" w14:textId="77777777" w:rsidR="00E10311" w:rsidRPr="00B463D7" w:rsidRDefault="00E10311" w:rsidP="00E10311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B463D7">
        <w:rPr>
          <w:rFonts w:ascii="Arial" w:hAnsi="Arial" w:cs="Arial"/>
          <w:color w:val="000000"/>
          <w:sz w:val="22"/>
          <w:szCs w:val="22"/>
        </w:rPr>
        <w:t xml:space="preserve">Reporting, </w:t>
      </w:r>
      <w:proofErr w:type="gramStart"/>
      <w:r w:rsidRPr="00B463D7">
        <w:rPr>
          <w:rFonts w:ascii="Arial" w:hAnsi="Arial" w:cs="Arial"/>
          <w:color w:val="000000"/>
          <w:sz w:val="22"/>
          <w:szCs w:val="22"/>
        </w:rPr>
        <w:t>collecting</w:t>
      </w:r>
      <w:proofErr w:type="gramEnd"/>
      <w:r w:rsidRPr="00B463D7">
        <w:rPr>
          <w:rFonts w:ascii="Arial" w:hAnsi="Arial" w:cs="Arial"/>
          <w:color w:val="000000"/>
          <w:sz w:val="22"/>
          <w:szCs w:val="22"/>
        </w:rPr>
        <w:t xml:space="preserve"> and enquiring regarding lost, found and stray dogs</w:t>
      </w:r>
    </w:p>
    <w:p w14:paraId="07C36E69" w14:textId="77777777" w:rsidR="00E10311" w:rsidRPr="00B463D7" w:rsidRDefault="00E10311" w:rsidP="00E10311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 xml:space="preserve">The council process applications for general Licensing (Premises, licences, TENs, etc) mobile home park licences, animal welfare licences and scrap metal licences. </w:t>
      </w:r>
    </w:p>
    <w:p w14:paraId="74C5D875" w14:textId="08CA5CE5" w:rsidR="00E73286" w:rsidRPr="00B463D7" w:rsidRDefault="00E7328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B463D7">
        <w:rPr>
          <w:rFonts w:ascii="Arial" w:hAnsi="Arial" w:cs="Arial"/>
          <w:color w:val="000000"/>
          <w:sz w:val="22"/>
          <w:szCs w:val="22"/>
        </w:rPr>
        <w:t xml:space="preserve">Respond to enquiries relating to </w:t>
      </w:r>
      <w:r w:rsidR="00E10311" w:rsidRPr="00B463D7">
        <w:rPr>
          <w:rFonts w:ascii="Arial" w:hAnsi="Arial" w:cs="Arial"/>
          <w:color w:val="000000"/>
          <w:sz w:val="22"/>
          <w:szCs w:val="22"/>
        </w:rPr>
        <w:t xml:space="preserve">local </w:t>
      </w:r>
      <w:r w:rsidRPr="00B463D7">
        <w:rPr>
          <w:rFonts w:ascii="Arial" w:hAnsi="Arial" w:cs="Arial"/>
          <w:color w:val="000000"/>
          <w:sz w:val="22"/>
          <w:szCs w:val="22"/>
        </w:rPr>
        <w:t>air quality</w:t>
      </w:r>
      <w:r w:rsidR="00E10311" w:rsidRPr="00B463D7">
        <w:rPr>
          <w:rFonts w:ascii="Arial" w:hAnsi="Arial" w:cs="Arial"/>
          <w:color w:val="000000"/>
          <w:sz w:val="22"/>
          <w:szCs w:val="22"/>
        </w:rPr>
        <w:t xml:space="preserve"> (monitoring and action planning)</w:t>
      </w:r>
    </w:p>
    <w:p w14:paraId="30FFA3BB" w14:textId="0CD37B34" w:rsidR="009B52FE" w:rsidRPr="00B463D7" w:rsidRDefault="00D45DA7" w:rsidP="009B52FE">
      <w:pPr>
        <w:pStyle w:val="ListParagraph"/>
        <w:numPr>
          <w:ilvl w:val="0"/>
          <w:numId w:val="15"/>
        </w:numPr>
        <w:rPr>
          <w:rFonts w:ascii="Verdana" w:hAnsi="Verdana"/>
          <w:sz w:val="22"/>
          <w:szCs w:val="22"/>
        </w:rPr>
      </w:pPr>
      <w:r w:rsidRPr="00B463D7">
        <w:rPr>
          <w:rFonts w:ascii="Verdana" w:hAnsi="Verdana"/>
          <w:sz w:val="22"/>
          <w:szCs w:val="22"/>
        </w:rPr>
        <w:t xml:space="preserve">Public Health </w:t>
      </w:r>
      <w:r w:rsidR="00E10311" w:rsidRPr="00B463D7">
        <w:rPr>
          <w:rFonts w:ascii="Verdana" w:hAnsi="Verdana"/>
          <w:sz w:val="22"/>
          <w:szCs w:val="22"/>
        </w:rPr>
        <w:t>Funerals</w:t>
      </w:r>
      <w:r w:rsidR="009B52FE" w:rsidRPr="00B463D7">
        <w:rPr>
          <w:rFonts w:ascii="Verdana" w:hAnsi="Verdana"/>
          <w:sz w:val="22"/>
          <w:szCs w:val="22"/>
        </w:rPr>
        <w:t>.</w:t>
      </w:r>
    </w:p>
    <w:p w14:paraId="01290924" w14:textId="77777777" w:rsidR="00E10311" w:rsidRPr="00B463D7" w:rsidRDefault="00E10311" w:rsidP="00E10311">
      <w:pPr>
        <w:pStyle w:val="ListParagraph"/>
        <w:rPr>
          <w:rFonts w:ascii="Verdana" w:hAnsi="Verdana"/>
          <w:sz w:val="22"/>
          <w:szCs w:val="22"/>
        </w:rPr>
      </w:pPr>
    </w:p>
    <w:p w14:paraId="6FA1969E" w14:textId="77777777" w:rsidR="009B52FE" w:rsidRPr="00B463D7" w:rsidRDefault="009B52FE" w:rsidP="009B52FE">
      <w:pPr>
        <w:ind w:left="360"/>
        <w:rPr>
          <w:rFonts w:ascii="Verdana" w:hAnsi="Verdana"/>
        </w:rPr>
      </w:pPr>
    </w:p>
    <w:p w14:paraId="1C0F4D50" w14:textId="2C2E61DF" w:rsidR="001F698F" w:rsidRPr="00B463D7" w:rsidRDefault="001F698F" w:rsidP="00704D33">
      <w:pPr>
        <w:pStyle w:val="ListParagraph"/>
        <w:spacing w:after="160" w:line="259" w:lineRule="auto"/>
        <w:rPr>
          <w:rFonts w:ascii="Verdana" w:hAnsi="Verdana"/>
          <w:sz w:val="22"/>
          <w:szCs w:val="22"/>
        </w:rPr>
      </w:pPr>
    </w:p>
    <w:p w14:paraId="01071E77" w14:textId="17937BE7" w:rsidR="001057A1" w:rsidRPr="00B463D7" w:rsidRDefault="001057A1" w:rsidP="001057A1">
      <w:pPr>
        <w:rPr>
          <w:rFonts w:ascii="Arial" w:hAnsi="Arial" w:cs="Arial"/>
        </w:rPr>
      </w:pPr>
      <w:r w:rsidRPr="00B463D7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Pr="00B463D7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Emails</w:t>
      </w:r>
    </w:p>
    <w:p w14:paraId="0993D902" w14:textId="71F5E473" w:rsidR="00704D33" w:rsidRPr="00B463D7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Online form</w:t>
      </w:r>
    </w:p>
    <w:p w14:paraId="77B32742" w14:textId="1C1669D4" w:rsidR="00704D33" w:rsidRPr="00B463D7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In person</w:t>
      </w:r>
    </w:p>
    <w:p w14:paraId="22E6A7E9" w14:textId="04AB4394" w:rsidR="00704D33" w:rsidRPr="00B463D7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Telephone call</w:t>
      </w:r>
    </w:p>
    <w:p w14:paraId="394C34DF" w14:textId="2C0A7735" w:rsidR="00E73286" w:rsidRPr="00B463D7" w:rsidRDefault="00E7328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 xml:space="preserve">Letters </w:t>
      </w:r>
    </w:p>
    <w:p w14:paraId="1418E1F4" w14:textId="4437C4E7" w:rsidR="001057A1" w:rsidRPr="00B463D7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31A01E8A" w14:textId="288C081E" w:rsidR="00704D33" w:rsidRPr="00B463D7" w:rsidRDefault="00946086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B463D7">
        <w:rPr>
          <w:rFonts w:ascii="Arial" w:hAnsi="Arial" w:cs="Arial"/>
        </w:rPr>
        <w:t>Public task</w:t>
      </w:r>
    </w:p>
    <w:p w14:paraId="13F852EA" w14:textId="49F25B64" w:rsidR="00DF2F08" w:rsidRPr="00B463D7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B463D7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B463D7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463D7">
        <w:rPr>
          <w:rFonts w:ascii="Arial" w:hAnsi="Arial" w:cs="Arial"/>
        </w:rPr>
        <w:t>Name</w:t>
      </w:r>
    </w:p>
    <w:p w14:paraId="478E27AF" w14:textId="637E3960" w:rsidR="00DF2F08" w:rsidRPr="00B463D7" w:rsidRDefault="00F85BD5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463D7">
        <w:rPr>
          <w:rFonts w:ascii="Arial" w:hAnsi="Arial" w:cs="Arial"/>
        </w:rPr>
        <w:t>Email</w:t>
      </w:r>
    </w:p>
    <w:p w14:paraId="5CFFDD0D" w14:textId="4D26A8C7" w:rsidR="00362B05" w:rsidRPr="00B463D7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 w:rsidRPr="00B463D7">
        <w:rPr>
          <w:rFonts w:ascii="Arial" w:hAnsi="Arial" w:cs="Arial"/>
        </w:rPr>
        <w:t>Address</w:t>
      </w:r>
    </w:p>
    <w:p w14:paraId="30F19D97" w14:textId="2207B6E9" w:rsidR="00704D33" w:rsidRPr="00B463D7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 w:rsidRPr="00B463D7">
        <w:rPr>
          <w:rFonts w:ascii="Arial" w:hAnsi="Arial" w:cs="Arial"/>
        </w:rPr>
        <w:t>Telephone number</w:t>
      </w:r>
    </w:p>
    <w:p w14:paraId="4D240374" w14:textId="3667E9DE" w:rsidR="00946086" w:rsidRPr="00B463D7" w:rsidRDefault="00E73286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 w:rsidRPr="00B463D7">
        <w:rPr>
          <w:rFonts w:ascii="Arial" w:hAnsi="Arial" w:cs="Arial"/>
        </w:rPr>
        <w:t>Payment information (dog kennelling fees)</w:t>
      </w:r>
    </w:p>
    <w:p w14:paraId="4832352D" w14:textId="77777777" w:rsidR="00DF2F08" w:rsidRPr="00B463D7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21F8FC5" w14:textId="6C752910" w:rsidR="00DF2F08" w:rsidRPr="00B463D7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5175B8A0" w14:textId="7CCF424C" w:rsidR="00704D33" w:rsidRPr="00B463D7" w:rsidRDefault="00946086" w:rsidP="00E7328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 xml:space="preserve">Health </w:t>
      </w:r>
      <w:r w:rsidR="00E73286" w:rsidRPr="00B463D7">
        <w:rPr>
          <w:rFonts w:ascii="Arial" w:hAnsi="Arial" w:cs="Arial"/>
          <w:sz w:val="22"/>
          <w:szCs w:val="22"/>
        </w:rPr>
        <w:t>data</w:t>
      </w:r>
    </w:p>
    <w:p w14:paraId="5BD65D71" w14:textId="59CA54AE" w:rsidR="00371A96" w:rsidRPr="00B463D7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4ECA24A2" w:rsidR="00362B05" w:rsidRPr="00B463D7" w:rsidRDefault="00E73286" w:rsidP="00362B05">
      <w:pPr>
        <w:spacing w:line="360" w:lineRule="auto"/>
        <w:rPr>
          <w:rFonts w:ascii="Times New Roman" w:eastAsia="Times New Roman" w:hAnsi="Times New Roman" w:cs="Times New Roman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</w:rPr>
        <w:t xml:space="preserve">Substantial public interest </w:t>
      </w:r>
    </w:p>
    <w:p w14:paraId="04ABBD8E" w14:textId="66CF1EF5" w:rsidR="00371A96" w:rsidRPr="00B463D7" w:rsidRDefault="00371A96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7C950125" w14:textId="77777777" w:rsidR="00177908" w:rsidRPr="00DF2F08" w:rsidRDefault="00177908" w:rsidP="001779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B59D11D" w14:textId="77777777" w:rsidR="00177908" w:rsidRPr="00DF65E6" w:rsidRDefault="00177908" w:rsidP="00177908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7333E53B" w14:textId="28EE08DD" w:rsidR="00704D33" w:rsidRPr="00B463D7" w:rsidRDefault="00704D33" w:rsidP="00704D33">
      <w:pPr>
        <w:pStyle w:val="NoSpacing"/>
      </w:pPr>
    </w:p>
    <w:p w14:paraId="4ED6C6A6" w14:textId="7A01B2AA" w:rsidR="00704D33" w:rsidRPr="00B463D7" w:rsidRDefault="00E73286" w:rsidP="00704D33">
      <w:pPr>
        <w:pStyle w:val="NoSpacing"/>
        <w:rPr>
          <w:rFonts w:ascii="Arial" w:hAnsi="Arial" w:cs="Arial"/>
        </w:rPr>
      </w:pPr>
      <w:r w:rsidRPr="00B463D7">
        <w:rPr>
          <w:rFonts w:ascii="Arial" w:hAnsi="Arial" w:cs="Arial"/>
        </w:rPr>
        <w:t>For the prevention and detection of crime</w:t>
      </w:r>
    </w:p>
    <w:p w14:paraId="16C8CAC9" w14:textId="77777777" w:rsidR="00704D33" w:rsidRPr="00B463D7" w:rsidRDefault="00704D33" w:rsidP="00704D33">
      <w:pPr>
        <w:pStyle w:val="NoSpacing"/>
        <w:rPr>
          <w:rFonts w:ascii="Arial" w:hAnsi="Arial" w:cs="Arial"/>
        </w:rPr>
      </w:pPr>
    </w:p>
    <w:p w14:paraId="22402778" w14:textId="34BA52B4" w:rsidR="00371A96" w:rsidRPr="00B463D7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31E872C9" w14:textId="481E5BAF" w:rsidR="009460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lastRenderedPageBreak/>
        <w:t>Other council departments</w:t>
      </w:r>
    </w:p>
    <w:p w14:paraId="4FB03645" w14:textId="5379CD83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Police and other emergency services</w:t>
      </w:r>
    </w:p>
    <w:p w14:paraId="02CDF422" w14:textId="3BB19BFA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Other local authorities</w:t>
      </w:r>
    </w:p>
    <w:p w14:paraId="27B9922D" w14:textId="198F5781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Other regulatory environmental departments</w:t>
      </w:r>
    </w:p>
    <w:p w14:paraId="2B1CAE94" w14:textId="58AB5823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Housing associations and landlords</w:t>
      </w:r>
    </w:p>
    <w:p w14:paraId="40611859" w14:textId="14F5162E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UKHSA</w:t>
      </w:r>
    </w:p>
    <w:p w14:paraId="19609B22" w14:textId="28805065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Legal advisors and representatives</w:t>
      </w:r>
    </w:p>
    <w:p w14:paraId="477EF51B" w14:textId="6C33B652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Environment Agency</w:t>
      </w:r>
    </w:p>
    <w:p w14:paraId="37E44CC7" w14:textId="72AC840E" w:rsidR="00E63C99" w:rsidRPr="004D2038" w:rsidRDefault="00E73286" w:rsidP="00CB43E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2038">
        <w:rPr>
          <w:rFonts w:ascii="Arial" w:hAnsi="Arial" w:cs="Arial"/>
          <w:sz w:val="22"/>
          <w:szCs w:val="22"/>
        </w:rPr>
        <w:t xml:space="preserve">Dog </w:t>
      </w:r>
      <w:r w:rsidR="00E63C99" w:rsidRPr="004D2038">
        <w:rPr>
          <w:rFonts w:ascii="Arial" w:hAnsi="Arial" w:cs="Arial"/>
          <w:sz w:val="22"/>
          <w:szCs w:val="22"/>
        </w:rPr>
        <w:t>w</w:t>
      </w:r>
      <w:r w:rsidRPr="004D2038">
        <w:rPr>
          <w:rFonts w:ascii="Arial" w:hAnsi="Arial" w:cs="Arial"/>
          <w:sz w:val="22"/>
          <w:szCs w:val="22"/>
        </w:rPr>
        <w:t>arden</w:t>
      </w:r>
      <w:r w:rsidR="00E63C99" w:rsidRPr="004D2038">
        <w:rPr>
          <w:rFonts w:ascii="Arial" w:hAnsi="Arial" w:cs="Arial"/>
          <w:sz w:val="22"/>
          <w:szCs w:val="22"/>
        </w:rPr>
        <w:t>/stray dog kennel</w:t>
      </w:r>
    </w:p>
    <w:p w14:paraId="733D2777" w14:textId="75938864" w:rsidR="00E63C99" w:rsidRPr="004D2038" w:rsidRDefault="00E63C99" w:rsidP="00CB43E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2038">
        <w:rPr>
          <w:rFonts w:ascii="Arial" w:hAnsi="Arial" w:cs="Arial"/>
          <w:sz w:val="22"/>
          <w:szCs w:val="22"/>
        </w:rPr>
        <w:t>Council appointment contractor(s)</w:t>
      </w:r>
    </w:p>
    <w:p w14:paraId="0FCABBFA" w14:textId="7D2AEFC4" w:rsidR="00E73286" w:rsidRPr="00B463D7" w:rsidRDefault="00E732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63D7">
        <w:rPr>
          <w:rFonts w:ascii="Arial" w:hAnsi="Arial" w:cs="Arial"/>
          <w:sz w:val="22"/>
          <w:szCs w:val="22"/>
        </w:rPr>
        <w:t>Unit4 ERP</w:t>
      </w:r>
    </w:p>
    <w:p w14:paraId="3B21F2CD" w14:textId="2353C43B" w:rsidR="00F85BD5" w:rsidRPr="00B463D7" w:rsidRDefault="00F85BD5" w:rsidP="00F85BD5">
      <w:pPr>
        <w:pStyle w:val="ListParagraph"/>
        <w:ind w:left="405"/>
        <w:rPr>
          <w:rFonts w:ascii="Arial" w:hAnsi="Arial" w:cs="Arial"/>
          <w:sz w:val="22"/>
          <w:szCs w:val="22"/>
        </w:rPr>
      </w:pPr>
    </w:p>
    <w:p w14:paraId="47B8A0D6" w14:textId="77777777" w:rsidR="00362B05" w:rsidRPr="00B463D7" w:rsidRDefault="00362B05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6F6F6C10" w:rsidR="00371A96" w:rsidRPr="00B463D7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463D7">
        <w:rPr>
          <w:rFonts w:ascii="Arial" w:hAnsi="Arial" w:cs="Arial"/>
          <w:b/>
          <w:bCs/>
          <w:sz w:val="22"/>
          <w:szCs w:val="22"/>
        </w:rPr>
        <w:t>A</w:t>
      </w:r>
      <w:r w:rsidR="00371A96"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making:</w:t>
      </w:r>
    </w:p>
    <w:p w14:paraId="70F72878" w14:textId="48312F3F" w:rsidR="00371A96" w:rsidRPr="00B463D7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B463D7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B463D7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2A96D21F" w14:textId="20918B50" w:rsidR="00D45DA7" w:rsidRPr="00B463D7" w:rsidRDefault="00D45DA7" w:rsidP="00F85BD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Stray dogs, Nuisance investigations, Licensing applications, Environmental Permitting</w:t>
      </w:r>
    </w:p>
    <w:p w14:paraId="565E7263" w14:textId="170C7F5E" w:rsidR="00D45DA7" w:rsidRPr="00B463D7" w:rsidRDefault="00D45DA7" w:rsidP="00D45DA7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We keep this information for </w:t>
      </w:r>
      <w:r w:rsidR="00E73286"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  <w:r w:rsidR="00251A4A"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from the date of the last enforcement action.</w:t>
      </w: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ab/>
      </w:r>
    </w:p>
    <w:p w14:paraId="5722C6C1" w14:textId="77777777" w:rsidR="00D45DA7" w:rsidRPr="00B463D7" w:rsidRDefault="00D45DA7" w:rsidP="00D45DA7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Public Health Burials </w:t>
      </w:r>
    </w:p>
    <w:p w14:paraId="6FBCA58E" w14:textId="344506CD" w:rsidR="00D45DA7" w:rsidRPr="00B463D7" w:rsidRDefault="00D45DA7" w:rsidP="00D45DA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Cremation paperwork is retained for 15 years after the cremation date. </w:t>
      </w:r>
    </w:p>
    <w:p w14:paraId="55891382" w14:textId="56CF74B2" w:rsidR="00D45DA7" w:rsidRPr="00B463D7" w:rsidRDefault="00D45DA7" w:rsidP="00D45DA7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Burial paperwork is retained for 10 years after the burial date.</w:t>
      </w:r>
    </w:p>
    <w:p w14:paraId="1DDFE10F" w14:textId="77777777" w:rsidR="00D45DA7" w:rsidRPr="00B463D7" w:rsidRDefault="00D45DA7" w:rsidP="00D45DA7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Private Water supplies</w:t>
      </w: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 </w:t>
      </w:r>
    </w:p>
    <w:p w14:paraId="30C9B7DE" w14:textId="77777777" w:rsidR="00D45DA7" w:rsidRPr="00B463D7" w:rsidRDefault="00D45DA7" w:rsidP="00D45DA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We keep information for 30 years from the last action. </w:t>
      </w:r>
    </w:p>
    <w:p w14:paraId="48576DAA" w14:textId="18FC4BE6" w:rsidR="00D45DA7" w:rsidRPr="00B463D7" w:rsidRDefault="00D45DA7" w:rsidP="00F85BD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Contaminated Land</w:t>
      </w:r>
    </w:p>
    <w:p w14:paraId="21F8634A" w14:textId="312751F8" w:rsidR="00D45DA7" w:rsidRPr="00B463D7" w:rsidRDefault="00D45DA7" w:rsidP="00D45DA7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We keep information for 40 years from the last action.</w:t>
      </w:r>
    </w:p>
    <w:p w14:paraId="03FA3747" w14:textId="77777777" w:rsidR="00D45DA7" w:rsidRPr="00B463D7" w:rsidRDefault="00D45DA7" w:rsidP="00F85BD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0A3D615D" w14:textId="5C96103F" w:rsidR="00DF2F08" w:rsidRPr="00DF2F08" w:rsidRDefault="00D45DA7" w:rsidP="00F85BD5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B463D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We will then dispose of this information by deletion from our database.</w:t>
      </w: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78F4" w14:textId="77777777" w:rsidR="00723A61" w:rsidRDefault="00723A61" w:rsidP="001057A1">
      <w:pPr>
        <w:spacing w:after="0" w:line="240" w:lineRule="auto"/>
      </w:pPr>
      <w:r>
        <w:separator/>
      </w:r>
    </w:p>
  </w:endnote>
  <w:endnote w:type="continuationSeparator" w:id="0">
    <w:p w14:paraId="2C5F6517" w14:textId="77777777" w:rsidR="00723A61" w:rsidRDefault="00723A61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2871" w14:textId="323BDB01" w:rsidR="004D2038" w:rsidRDefault="004D2038">
    <w:pPr>
      <w:pStyle w:val="Footer"/>
    </w:pPr>
    <w:r>
      <w:t>Published 23</w:t>
    </w:r>
    <w:r w:rsidRPr="004D2038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509D" w14:textId="77777777" w:rsidR="00723A61" w:rsidRDefault="00723A61" w:rsidP="001057A1">
      <w:pPr>
        <w:spacing w:after="0" w:line="240" w:lineRule="auto"/>
      </w:pPr>
      <w:r>
        <w:separator/>
      </w:r>
    </w:p>
  </w:footnote>
  <w:footnote w:type="continuationSeparator" w:id="0">
    <w:p w14:paraId="1BA5CEB5" w14:textId="77777777" w:rsidR="00723A61" w:rsidRDefault="00723A61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7543"/>
    <w:multiLevelType w:val="hybridMultilevel"/>
    <w:tmpl w:val="9C92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727EF"/>
    <w:multiLevelType w:val="hybridMultilevel"/>
    <w:tmpl w:val="E486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96FDB"/>
    <w:multiLevelType w:val="hybridMultilevel"/>
    <w:tmpl w:val="D85C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"/>
  </w:num>
  <w:num w:numId="5">
    <w:abstractNumId w:val="16"/>
  </w:num>
  <w:num w:numId="6">
    <w:abstractNumId w:val="11"/>
  </w:num>
  <w:num w:numId="7">
    <w:abstractNumId w:val="3"/>
  </w:num>
  <w:num w:numId="8">
    <w:abstractNumId w:val="15"/>
  </w:num>
  <w:num w:numId="9">
    <w:abstractNumId w:val="10"/>
  </w:num>
  <w:num w:numId="10">
    <w:abstractNumId w:val="5"/>
  </w:num>
  <w:num w:numId="11">
    <w:abstractNumId w:val="19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  <w:num w:numId="16">
    <w:abstractNumId w:val="13"/>
  </w:num>
  <w:num w:numId="17">
    <w:abstractNumId w:val="18"/>
  </w:num>
  <w:num w:numId="18">
    <w:abstractNumId w:val="7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1057A1"/>
    <w:rsid w:val="00176EB5"/>
    <w:rsid w:val="00177908"/>
    <w:rsid w:val="001F698F"/>
    <w:rsid w:val="0022556F"/>
    <w:rsid w:val="00251A4A"/>
    <w:rsid w:val="002A5989"/>
    <w:rsid w:val="00362B05"/>
    <w:rsid w:val="00371A96"/>
    <w:rsid w:val="00406837"/>
    <w:rsid w:val="004436C4"/>
    <w:rsid w:val="004D2038"/>
    <w:rsid w:val="00502F94"/>
    <w:rsid w:val="005C7090"/>
    <w:rsid w:val="005E6831"/>
    <w:rsid w:val="00704D33"/>
    <w:rsid w:val="00723A61"/>
    <w:rsid w:val="00946086"/>
    <w:rsid w:val="009B52FE"/>
    <w:rsid w:val="00B463D7"/>
    <w:rsid w:val="00BA059E"/>
    <w:rsid w:val="00C47970"/>
    <w:rsid w:val="00CE151E"/>
    <w:rsid w:val="00D45DA7"/>
    <w:rsid w:val="00DB1775"/>
    <w:rsid w:val="00DD622C"/>
    <w:rsid w:val="00DF2F08"/>
    <w:rsid w:val="00E10311"/>
    <w:rsid w:val="00E63C99"/>
    <w:rsid w:val="00E73286"/>
    <w:rsid w:val="00EA2859"/>
    <w:rsid w:val="00F55B16"/>
    <w:rsid w:val="00F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038"/>
  </w:style>
  <w:style w:type="paragraph" w:styleId="Footer">
    <w:name w:val="footer"/>
    <w:basedOn w:val="Normal"/>
    <w:link w:val="FooterChar"/>
    <w:uiPriority w:val="99"/>
    <w:unhideWhenUsed/>
    <w:rsid w:val="004D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6972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5</cp:revision>
  <dcterms:created xsi:type="dcterms:W3CDTF">2022-10-12T15:27:00Z</dcterms:created>
  <dcterms:modified xsi:type="dcterms:W3CDTF">2022-11-23T11:37:00Z</dcterms:modified>
</cp:coreProperties>
</file>