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DA5D" w14:textId="3BD455C2" w:rsidR="00A073F3" w:rsidRDefault="001C48C4" w:rsidP="005851AB">
      <w:pPr>
        <w:pStyle w:val="SAVHeading2"/>
      </w:pPr>
      <w:r>
        <w:t>Community Payback Referral for Councils</w:t>
      </w:r>
    </w:p>
    <w:p w14:paraId="1C43F64F" w14:textId="69393C38" w:rsidR="000A0F7B" w:rsidRPr="005851AB" w:rsidRDefault="000A0F7B" w:rsidP="005851AB">
      <w:pPr>
        <w:pStyle w:val="SAVMain"/>
        <w:rPr>
          <w:sz w:val="24"/>
          <w:szCs w:val="24"/>
        </w:rPr>
      </w:pPr>
      <w:r w:rsidRPr="005851AB">
        <w:rPr>
          <w:sz w:val="24"/>
          <w:szCs w:val="24"/>
        </w:rPr>
        <w:t xml:space="preserve">The Community Safety team along with HM Prison and Probation Service aims to </w:t>
      </w:r>
      <w:r w:rsidR="001B6EA3">
        <w:rPr>
          <w:sz w:val="24"/>
          <w:szCs w:val="24"/>
        </w:rPr>
        <w:t>work</w:t>
      </w:r>
      <w:r w:rsidRPr="005851AB">
        <w:rPr>
          <w:sz w:val="24"/>
          <w:szCs w:val="24"/>
        </w:rPr>
        <w:t xml:space="preserve"> with </w:t>
      </w:r>
      <w:r w:rsidR="001B6EA3">
        <w:rPr>
          <w:sz w:val="24"/>
          <w:szCs w:val="24"/>
        </w:rPr>
        <w:t>town, parish, and district</w:t>
      </w:r>
      <w:r w:rsidRPr="005851AB">
        <w:rPr>
          <w:sz w:val="24"/>
          <w:szCs w:val="24"/>
        </w:rPr>
        <w:t xml:space="preserve"> councils within South Oxfordshire and Vale of White Horse to provide labour as part of the Community Payback (Unpaid Work) Scheme.</w:t>
      </w:r>
      <w:r w:rsidR="001B6EA3">
        <w:rPr>
          <w:sz w:val="24"/>
          <w:szCs w:val="24"/>
        </w:rPr>
        <w:t xml:space="preserve"> Areas of work may include </w:t>
      </w:r>
      <w:r w:rsidR="0014441B">
        <w:rPr>
          <w:sz w:val="24"/>
          <w:szCs w:val="24"/>
        </w:rPr>
        <w:t>(</w:t>
      </w:r>
      <w:r w:rsidR="001B6EA3">
        <w:rPr>
          <w:sz w:val="24"/>
          <w:szCs w:val="24"/>
        </w:rPr>
        <w:t>but are not limited to</w:t>
      </w:r>
      <w:r w:rsidR="0014441B">
        <w:rPr>
          <w:sz w:val="24"/>
          <w:szCs w:val="24"/>
        </w:rPr>
        <w:t>)</w:t>
      </w:r>
      <w:r w:rsidR="001B6EA3">
        <w:rPr>
          <w:sz w:val="24"/>
          <w:szCs w:val="24"/>
        </w:rPr>
        <w:t xml:space="preserve"> removing graffiti, clearing wasteland, or decorating public areas. P</w:t>
      </w:r>
      <w:r w:rsidRPr="005851AB">
        <w:rPr>
          <w:sz w:val="24"/>
          <w:szCs w:val="24"/>
        </w:rPr>
        <w:t>rojects must meet the criteria laid out in th</w:t>
      </w:r>
      <w:r w:rsidR="001B6EA3">
        <w:rPr>
          <w:sz w:val="24"/>
          <w:szCs w:val="24"/>
        </w:rPr>
        <w:t>e</w:t>
      </w:r>
      <w:r w:rsidRPr="005851AB">
        <w:rPr>
          <w:sz w:val="24"/>
          <w:szCs w:val="24"/>
        </w:rPr>
        <w:t xml:space="preserve"> scheme for the referral to be successful</w:t>
      </w:r>
      <w:r w:rsidR="005851AB">
        <w:rPr>
          <w:sz w:val="24"/>
          <w:szCs w:val="24"/>
        </w:rPr>
        <w:t>*</w:t>
      </w:r>
      <w:r w:rsidRPr="005851AB">
        <w:rPr>
          <w:sz w:val="24"/>
          <w:szCs w:val="24"/>
        </w:rPr>
        <w:t xml:space="preserve">. </w:t>
      </w:r>
    </w:p>
    <w:p w14:paraId="764CE3FA" w14:textId="6325B066" w:rsidR="000A0F7B" w:rsidRPr="005851AB" w:rsidRDefault="000A0F7B" w:rsidP="005851AB">
      <w:pPr>
        <w:pStyle w:val="SAVMain"/>
        <w:rPr>
          <w:i/>
          <w:iCs/>
        </w:rPr>
      </w:pPr>
      <w:r w:rsidRPr="005851AB">
        <w:rPr>
          <w:i/>
          <w:iCs/>
        </w:rPr>
        <w:t>By filling in and returning this form you consent to the information given being shared between relevant officers in South Oxfordshire and Vale of White Horse District Councils and HM Prison and Probation Service.</w:t>
      </w:r>
    </w:p>
    <w:tbl>
      <w:tblPr>
        <w:tblStyle w:val="TableGrid"/>
        <w:tblW w:w="0" w:type="auto"/>
        <w:tblLook w:val="04A0" w:firstRow="1" w:lastRow="0" w:firstColumn="1" w:lastColumn="0" w:noHBand="0" w:noVBand="1"/>
      </w:tblPr>
      <w:tblGrid>
        <w:gridCol w:w="2689"/>
        <w:gridCol w:w="6327"/>
      </w:tblGrid>
      <w:tr w:rsidR="005851AB" w:rsidRPr="005851AB" w14:paraId="7B7C20F0" w14:textId="77777777" w:rsidTr="002612AD">
        <w:tc>
          <w:tcPr>
            <w:tcW w:w="2689" w:type="dxa"/>
          </w:tcPr>
          <w:p w14:paraId="7ED2DF42" w14:textId="57C26CF6" w:rsidR="005851AB" w:rsidRPr="005851AB" w:rsidRDefault="005851AB" w:rsidP="008E4DB0">
            <w:pPr>
              <w:pStyle w:val="SAVHeading3"/>
              <w:rPr>
                <w:sz w:val="24"/>
                <w:szCs w:val="18"/>
              </w:rPr>
            </w:pPr>
            <w:r w:rsidRPr="005851AB">
              <w:rPr>
                <w:sz w:val="24"/>
                <w:szCs w:val="18"/>
              </w:rPr>
              <w:t xml:space="preserve">Name of </w:t>
            </w:r>
            <w:r w:rsidR="001B6EA3">
              <w:rPr>
                <w:sz w:val="24"/>
                <w:szCs w:val="18"/>
              </w:rPr>
              <w:t xml:space="preserve">town/parish/district </w:t>
            </w:r>
            <w:r w:rsidRPr="005851AB">
              <w:rPr>
                <w:sz w:val="24"/>
                <w:szCs w:val="18"/>
              </w:rPr>
              <w:t>council</w:t>
            </w:r>
          </w:p>
        </w:tc>
        <w:tc>
          <w:tcPr>
            <w:tcW w:w="6327" w:type="dxa"/>
          </w:tcPr>
          <w:p w14:paraId="7ACBE77A" w14:textId="77777777" w:rsidR="005851AB" w:rsidRPr="005851AB" w:rsidRDefault="005851AB" w:rsidP="008E4DB0">
            <w:pPr>
              <w:pStyle w:val="SAVHeading3"/>
            </w:pPr>
          </w:p>
        </w:tc>
      </w:tr>
      <w:tr w:rsidR="005851AB" w:rsidRPr="005851AB" w14:paraId="325C0AEA" w14:textId="77777777" w:rsidTr="002612AD">
        <w:tc>
          <w:tcPr>
            <w:tcW w:w="2689" w:type="dxa"/>
          </w:tcPr>
          <w:p w14:paraId="445BE44D" w14:textId="77777777" w:rsidR="005851AB" w:rsidRPr="005851AB" w:rsidRDefault="005851AB" w:rsidP="008E4DB0">
            <w:pPr>
              <w:pStyle w:val="SAVHeading3"/>
              <w:rPr>
                <w:sz w:val="24"/>
                <w:szCs w:val="18"/>
              </w:rPr>
            </w:pPr>
            <w:r w:rsidRPr="005851AB">
              <w:rPr>
                <w:sz w:val="24"/>
                <w:szCs w:val="18"/>
              </w:rPr>
              <w:t>Lead officer</w:t>
            </w:r>
          </w:p>
        </w:tc>
        <w:tc>
          <w:tcPr>
            <w:tcW w:w="6327" w:type="dxa"/>
          </w:tcPr>
          <w:p w14:paraId="14523F88" w14:textId="77777777" w:rsidR="005851AB" w:rsidRPr="005851AB" w:rsidRDefault="005851AB" w:rsidP="008E4DB0">
            <w:pPr>
              <w:pStyle w:val="SAVHeading3"/>
            </w:pPr>
          </w:p>
        </w:tc>
      </w:tr>
      <w:tr w:rsidR="005851AB" w:rsidRPr="005851AB" w14:paraId="589F3684" w14:textId="77777777" w:rsidTr="002612AD">
        <w:tc>
          <w:tcPr>
            <w:tcW w:w="2689" w:type="dxa"/>
          </w:tcPr>
          <w:p w14:paraId="101B89EE" w14:textId="77777777" w:rsidR="005851AB" w:rsidRPr="005851AB" w:rsidRDefault="005851AB" w:rsidP="008E4DB0">
            <w:pPr>
              <w:pStyle w:val="SAVHeading3"/>
              <w:rPr>
                <w:sz w:val="24"/>
                <w:szCs w:val="18"/>
              </w:rPr>
            </w:pPr>
            <w:r w:rsidRPr="005851AB">
              <w:rPr>
                <w:sz w:val="24"/>
                <w:szCs w:val="18"/>
              </w:rPr>
              <w:t>Contact number</w:t>
            </w:r>
          </w:p>
        </w:tc>
        <w:tc>
          <w:tcPr>
            <w:tcW w:w="6327" w:type="dxa"/>
          </w:tcPr>
          <w:p w14:paraId="0B87178D" w14:textId="77777777" w:rsidR="005851AB" w:rsidRPr="005851AB" w:rsidRDefault="005851AB" w:rsidP="008E4DB0">
            <w:pPr>
              <w:pStyle w:val="SAVHeading3"/>
            </w:pPr>
          </w:p>
        </w:tc>
      </w:tr>
      <w:tr w:rsidR="005851AB" w:rsidRPr="005851AB" w14:paraId="4F36848C" w14:textId="77777777" w:rsidTr="002612AD">
        <w:tc>
          <w:tcPr>
            <w:tcW w:w="2689" w:type="dxa"/>
          </w:tcPr>
          <w:p w14:paraId="6EFB4BEE" w14:textId="77777777" w:rsidR="005851AB" w:rsidRPr="005851AB" w:rsidRDefault="005851AB" w:rsidP="008E4DB0">
            <w:pPr>
              <w:pStyle w:val="SAVHeading3"/>
              <w:rPr>
                <w:sz w:val="24"/>
                <w:szCs w:val="18"/>
              </w:rPr>
            </w:pPr>
            <w:r w:rsidRPr="005851AB">
              <w:rPr>
                <w:sz w:val="24"/>
                <w:szCs w:val="18"/>
              </w:rPr>
              <w:t>Contact email</w:t>
            </w:r>
          </w:p>
        </w:tc>
        <w:tc>
          <w:tcPr>
            <w:tcW w:w="6327" w:type="dxa"/>
          </w:tcPr>
          <w:p w14:paraId="399CCB78" w14:textId="77777777" w:rsidR="005851AB" w:rsidRPr="005851AB" w:rsidRDefault="005851AB" w:rsidP="008E4DB0">
            <w:pPr>
              <w:pStyle w:val="SAVHeading3"/>
            </w:pPr>
          </w:p>
        </w:tc>
      </w:tr>
      <w:tr w:rsidR="005851AB" w:rsidRPr="005851AB" w14:paraId="567F6EDB" w14:textId="77777777" w:rsidTr="002612AD">
        <w:tc>
          <w:tcPr>
            <w:tcW w:w="2689" w:type="dxa"/>
          </w:tcPr>
          <w:p w14:paraId="7987D369" w14:textId="77777777" w:rsidR="005851AB" w:rsidRPr="005851AB" w:rsidRDefault="005851AB" w:rsidP="008E4DB0">
            <w:pPr>
              <w:pStyle w:val="SAVHeading3"/>
              <w:rPr>
                <w:sz w:val="24"/>
                <w:szCs w:val="18"/>
              </w:rPr>
            </w:pPr>
            <w:r w:rsidRPr="005851AB">
              <w:rPr>
                <w:sz w:val="24"/>
                <w:szCs w:val="18"/>
              </w:rPr>
              <w:t>Project name/title</w:t>
            </w:r>
          </w:p>
        </w:tc>
        <w:tc>
          <w:tcPr>
            <w:tcW w:w="6327" w:type="dxa"/>
          </w:tcPr>
          <w:p w14:paraId="6AC65A34" w14:textId="77777777" w:rsidR="005851AB" w:rsidRPr="005851AB" w:rsidRDefault="005851AB" w:rsidP="008E4DB0">
            <w:pPr>
              <w:pStyle w:val="SAVHeading3"/>
            </w:pPr>
          </w:p>
        </w:tc>
      </w:tr>
      <w:tr w:rsidR="005851AB" w:rsidRPr="005851AB" w14:paraId="10AA8F63" w14:textId="77777777" w:rsidTr="002612AD">
        <w:tc>
          <w:tcPr>
            <w:tcW w:w="2689" w:type="dxa"/>
          </w:tcPr>
          <w:p w14:paraId="71CCAC09" w14:textId="577DCAA5" w:rsidR="005851AB" w:rsidRDefault="005851AB" w:rsidP="008E4DB0">
            <w:pPr>
              <w:pStyle w:val="SAVHeading3"/>
              <w:rPr>
                <w:sz w:val="24"/>
                <w:szCs w:val="18"/>
              </w:rPr>
            </w:pPr>
            <w:r w:rsidRPr="005851AB">
              <w:rPr>
                <w:sz w:val="24"/>
                <w:szCs w:val="18"/>
              </w:rPr>
              <w:t>Location</w:t>
            </w:r>
            <w:r w:rsidR="00D11FB2">
              <w:rPr>
                <w:sz w:val="24"/>
                <w:szCs w:val="18"/>
              </w:rPr>
              <w:t xml:space="preserve"> of work</w:t>
            </w:r>
          </w:p>
          <w:p w14:paraId="53F0C55D" w14:textId="77777777" w:rsidR="005851AB" w:rsidRPr="005851AB" w:rsidRDefault="005851AB" w:rsidP="008E4DB0">
            <w:pPr>
              <w:pStyle w:val="SAVHeading3"/>
              <w:rPr>
                <w:sz w:val="24"/>
                <w:szCs w:val="18"/>
              </w:rPr>
            </w:pPr>
          </w:p>
        </w:tc>
        <w:tc>
          <w:tcPr>
            <w:tcW w:w="6327" w:type="dxa"/>
          </w:tcPr>
          <w:p w14:paraId="56D0506F" w14:textId="77777777" w:rsidR="005851AB" w:rsidRPr="005851AB" w:rsidRDefault="005851AB" w:rsidP="008E4DB0">
            <w:pPr>
              <w:pStyle w:val="SAVHeading3"/>
            </w:pPr>
          </w:p>
        </w:tc>
      </w:tr>
      <w:tr w:rsidR="005959FE" w:rsidRPr="005851AB" w14:paraId="5A4E7B44" w14:textId="77777777" w:rsidTr="002612AD">
        <w:tc>
          <w:tcPr>
            <w:tcW w:w="2689" w:type="dxa"/>
          </w:tcPr>
          <w:p w14:paraId="74FE5140" w14:textId="6ADE9465" w:rsidR="005959FE" w:rsidRPr="005851AB" w:rsidRDefault="001B6EA3" w:rsidP="008E4DB0">
            <w:pPr>
              <w:pStyle w:val="SAVHeading3"/>
              <w:rPr>
                <w:sz w:val="24"/>
                <w:szCs w:val="18"/>
              </w:rPr>
            </w:pPr>
            <w:r>
              <w:rPr>
                <w:sz w:val="24"/>
                <w:szCs w:val="18"/>
              </w:rPr>
              <w:t>Proposed start date</w:t>
            </w:r>
          </w:p>
        </w:tc>
        <w:tc>
          <w:tcPr>
            <w:tcW w:w="6327" w:type="dxa"/>
          </w:tcPr>
          <w:p w14:paraId="5B800BB8" w14:textId="77777777" w:rsidR="005959FE" w:rsidRPr="005851AB" w:rsidRDefault="005959FE" w:rsidP="008E4DB0">
            <w:pPr>
              <w:pStyle w:val="SAVHeading3"/>
            </w:pPr>
          </w:p>
        </w:tc>
      </w:tr>
      <w:tr w:rsidR="005851AB" w:rsidRPr="005851AB" w14:paraId="1F03B983" w14:textId="77777777" w:rsidTr="002612AD">
        <w:tc>
          <w:tcPr>
            <w:tcW w:w="2689" w:type="dxa"/>
          </w:tcPr>
          <w:p w14:paraId="7A4B935E" w14:textId="77777777" w:rsidR="005851AB" w:rsidRDefault="005851AB" w:rsidP="008E4DB0">
            <w:pPr>
              <w:pStyle w:val="SAVHeading3"/>
              <w:rPr>
                <w:sz w:val="24"/>
                <w:szCs w:val="18"/>
              </w:rPr>
            </w:pPr>
            <w:r w:rsidRPr="005851AB">
              <w:rPr>
                <w:sz w:val="24"/>
                <w:szCs w:val="18"/>
              </w:rPr>
              <w:t>Description</w:t>
            </w:r>
          </w:p>
          <w:p w14:paraId="40616526" w14:textId="77777777" w:rsidR="005851AB" w:rsidRDefault="005851AB" w:rsidP="008E4DB0">
            <w:pPr>
              <w:pStyle w:val="SAVHeading3"/>
              <w:rPr>
                <w:sz w:val="24"/>
                <w:szCs w:val="18"/>
              </w:rPr>
            </w:pPr>
          </w:p>
          <w:p w14:paraId="73724123" w14:textId="77777777" w:rsidR="005851AB" w:rsidRDefault="005851AB" w:rsidP="008E4DB0">
            <w:pPr>
              <w:pStyle w:val="SAVHeading3"/>
              <w:rPr>
                <w:sz w:val="24"/>
                <w:szCs w:val="18"/>
              </w:rPr>
            </w:pPr>
          </w:p>
          <w:p w14:paraId="0139CFDC" w14:textId="77777777" w:rsidR="005851AB" w:rsidRDefault="005851AB" w:rsidP="008E4DB0">
            <w:pPr>
              <w:pStyle w:val="SAVHeading3"/>
              <w:rPr>
                <w:sz w:val="24"/>
                <w:szCs w:val="18"/>
              </w:rPr>
            </w:pPr>
          </w:p>
          <w:p w14:paraId="21E7CD04" w14:textId="77777777" w:rsidR="005851AB" w:rsidRDefault="005851AB" w:rsidP="008E4DB0">
            <w:pPr>
              <w:pStyle w:val="SAVHeading3"/>
              <w:rPr>
                <w:sz w:val="24"/>
                <w:szCs w:val="18"/>
              </w:rPr>
            </w:pPr>
          </w:p>
          <w:p w14:paraId="54B0DEBB" w14:textId="77777777" w:rsidR="005851AB" w:rsidRDefault="005851AB" w:rsidP="008E4DB0">
            <w:pPr>
              <w:pStyle w:val="SAVHeading3"/>
              <w:rPr>
                <w:sz w:val="24"/>
                <w:szCs w:val="18"/>
              </w:rPr>
            </w:pPr>
          </w:p>
          <w:p w14:paraId="205D8DD4" w14:textId="77777777" w:rsidR="005851AB" w:rsidRDefault="005851AB" w:rsidP="008E4DB0">
            <w:pPr>
              <w:pStyle w:val="SAVHeading3"/>
              <w:rPr>
                <w:sz w:val="24"/>
                <w:szCs w:val="18"/>
              </w:rPr>
            </w:pPr>
          </w:p>
          <w:p w14:paraId="4016D0BD" w14:textId="77777777" w:rsidR="005851AB" w:rsidRDefault="005851AB" w:rsidP="008E4DB0">
            <w:pPr>
              <w:pStyle w:val="SAVHeading3"/>
              <w:rPr>
                <w:sz w:val="24"/>
                <w:szCs w:val="18"/>
              </w:rPr>
            </w:pPr>
          </w:p>
          <w:p w14:paraId="4652AA84" w14:textId="77777777" w:rsidR="005851AB" w:rsidRDefault="005851AB" w:rsidP="008E4DB0">
            <w:pPr>
              <w:pStyle w:val="SAVHeading3"/>
              <w:rPr>
                <w:sz w:val="24"/>
                <w:szCs w:val="18"/>
              </w:rPr>
            </w:pPr>
          </w:p>
          <w:p w14:paraId="6C646B35" w14:textId="77777777" w:rsidR="005851AB" w:rsidRPr="005851AB" w:rsidRDefault="005851AB" w:rsidP="008E4DB0">
            <w:pPr>
              <w:pStyle w:val="SAVHeading3"/>
              <w:rPr>
                <w:sz w:val="24"/>
                <w:szCs w:val="18"/>
              </w:rPr>
            </w:pPr>
          </w:p>
        </w:tc>
        <w:tc>
          <w:tcPr>
            <w:tcW w:w="6327" w:type="dxa"/>
          </w:tcPr>
          <w:p w14:paraId="6371C79D" w14:textId="77777777" w:rsidR="005851AB" w:rsidRPr="005851AB" w:rsidRDefault="005851AB" w:rsidP="008E4DB0">
            <w:pPr>
              <w:pStyle w:val="SAVHeading3"/>
            </w:pPr>
          </w:p>
        </w:tc>
      </w:tr>
      <w:tr w:rsidR="00D11FB2" w:rsidRPr="005851AB" w14:paraId="495E5418" w14:textId="77777777" w:rsidTr="002612AD">
        <w:tc>
          <w:tcPr>
            <w:tcW w:w="2689" w:type="dxa"/>
          </w:tcPr>
          <w:p w14:paraId="4D127C65" w14:textId="5AA60D73" w:rsidR="00D11FB2" w:rsidRPr="005851AB" w:rsidRDefault="00D11FB2" w:rsidP="008E4DB0">
            <w:pPr>
              <w:pStyle w:val="SAVHeading3"/>
              <w:rPr>
                <w:sz w:val="24"/>
                <w:szCs w:val="18"/>
              </w:rPr>
            </w:pPr>
            <w:r>
              <w:rPr>
                <w:sz w:val="24"/>
                <w:szCs w:val="18"/>
              </w:rPr>
              <w:t>Location of break area/toilet facilities</w:t>
            </w:r>
          </w:p>
        </w:tc>
        <w:tc>
          <w:tcPr>
            <w:tcW w:w="6327" w:type="dxa"/>
          </w:tcPr>
          <w:p w14:paraId="593B0C93" w14:textId="77777777" w:rsidR="00D11FB2" w:rsidRPr="005851AB" w:rsidRDefault="00D11FB2" w:rsidP="008E4DB0">
            <w:pPr>
              <w:pStyle w:val="SAVHeading3"/>
            </w:pPr>
          </w:p>
        </w:tc>
      </w:tr>
    </w:tbl>
    <w:p w14:paraId="6CF0AA82" w14:textId="77777777" w:rsidR="000A0F7B" w:rsidRPr="005851AB" w:rsidRDefault="005851AB">
      <w:pPr>
        <w:rPr>
          <w:rFonts w:ascii="Arial" w:hAnsi="Arial" w:cs="Arial"/>
          <w:i/>
          <w:iCs/>
          <w:sz w:val="20"/>
          <w:szCs w:val="20"/>
        </w:rPr>
      </w:pPr>
      <w:r w:rsidRPr="005851AB">
        <w:rPr>
          <w:rFonts w:ascii="Arial" w:hAnsi="Arial" w:cs="Arial"/>
          <w:i/>
          <w:iCs/>
          <w:sz w:val="20"/>
          <w:szCs w:val="20"/>
        </w:rPr>
        <w:t>*</w:t>
      </w:r>
      <w:r w:rsidR="001C48C4" w:rsidRPr="005851AB">
        <w:rPr>
          <w:rFonts w:ascii="Arial" w:hAnsi="Arial" w:cs="Arial"/>
          <w:i/>
          <w:iCs/>
          <w:sz w:val="20"/>
          <w:szCs w:val="20"/>
        </w:rPr>
        <w:t xml:space="preserve">Please note </w:t>
      </w:r>
      <w:r w:rsidR="000A0F7B" w:rsidRPr="005851AB">
        <w:rPr>
          <w:rFonts w:ascii="Arial" w:hAnsi="Arial" w:cs="Arial"/>
          <w:i/>
          <w:iCs/>
          <w:sz w:val="20"/>
          <w:szCs w:val="20"/>
        </w:rPr>
        <w:t>the following:</w:t>
      </w:r>
    </w:p>
    <w:p w14:paraId="67CA27D9" w14:textId="77777777" w:rsidR="001C48C4" w:rsidRPr="005851AB" w:rsidRDefault="000A0F7B">
      <w:pPr>
        <w:rPr>
          <w:rFonts w:ascii="Arial" w:hAnsi="Arial" w:cs="Arial"/>
          <w:i/>
          <w:iCs/>
          <w:sz w:val="20"/>
          <w:szCs w:val="20"/>
        </w:rPr>
      </w:pPr>
      <w:r w:rsidRPr="005851AB">
        <w:rPr>
          <w:rFonts w:ascii="Arial" w:hAnsi="Arial" w:cs="Arial"/>
          <w:i/>
          <w:iCs/>
          <w:sz w:val="20"/>
          <w:szCs w:val="20"/>
        </w:rPr>
        <w:t>A</w:t>
      </w:r>
      <w:r w:rsidR="001C48C4" w:rsidRPr="005851AB">
        <w:rPr>
          <w:rFonts w:ascii="Arial" w:hAnsi="Arial" w:cs="Arial"/>
          <w:i/>
          <w:iCs/>
          <w:sz w:val="20"/>
          <w:szCs w:val="20"/>
        </w:rPr>
        <w:t xml:space="preserve">ll work projects must have access to suitable facilities for workers, </w:t>
      </w:r>
      <w:r w:rsidRPr="005851AB">
        <w:rPr>
          <w:rFonts w:ascii="Arial" w:hAnsi="Arial" w:cs="Arial"/>
          <w:i/>
          <w:iCs/>
          <w:sz w:val="20"/>
          <w:szCs w:val="20"/>
        </w:rPr>
        <w:t>i.e.,</w:t>
      </w:r>
      <w:r w:rsidR="001C48C4" w:rsidRPr="005851AB">
        <w:rPr>
          <w:rFonts w:ascii="Arial" w:hAnsi="Arial" w:cs="Arial"/>
          <w:i/>
          <w:iCs/>
          <w:sz w:val="20"/>
          <w:szCs w:val="20"/>
        </w:rPr>
        <w:t xml:space="preserve"> indoor space for breaks, toilet facilities.</w:t>
      </w:r>
      <w:r w:rsidRPr="005851AB">
        <w:rPr>
          <w:rFonts w:ascii="Arial" w:hAnsi="Arial" w:cs="Arial"/>
          <w:i/>
          <w:iCs/>
          <w:sz w:val="20"/>
          <w:szCs w:val="20"/>
        </w:rPr>
        <w:t xml:space="preserve"> </w:t>
      </w:r>
    </w:p>
    <w:p w14:paraId="51679BF4" w14:textId="77777777" w:rsidR="000A0F7B" w:rsidRPr="005851AB" w:rsidRDefault="000A0F7B">
      <w:pPr>
        <w:rPr>
          <w:rFonts w:ascii="Arial" w:hAnsi="Arial" w:cs="Arial"/>
          <w:i/>
          <w:iCs/>
          <w:sz w:val="20"/>
          <w:szCs w:val="20"/>
        </w:rPr>
      </w:pPr>
      <w:r w:rsidRPr="005851AB">
        <w:rPr>
          <w:rFonts w:ascii="Arial" w:hAnsi="Arial" w:cs="Arial"/>
          <w:i/>
          <w:iCs/>
          <w:sz w:val="20"/>
          <w:szCs w:val="20"/>
        </w:rPr>
        <w:t xml:space="preserve">All work projects must be </w:t>
      </w:r>
      <w:r w:rsidR="005851AB" w:rsidRPr="005851AB">
        <w:rPr>
          <w:rFonts w:ascii="Arial" w:hAnsi="Arial" w:cs="Arial"/>
          <w:i/>
          <w:iCs/>
          <w:sz w:val="20"/>
          <w:szCs w:val="20"/>
        </w:rPr>
        <w:t>located in community or public spaces, referrals for projects on private land will not be successful.</w:t>
      </w:r>
    </w:p>
    <w:p w14:paraId="0ED6BD9B" w14:textId="77777777" w:rsidR="005851AB" w:rsidRPr="005851AB" w:rsidRDefault="005851AB">
      <w:pPr>
        <w:rPr>
          <w:rFonts w:ascii="Arial" w:hAnsi="Arial" w:cs="Arial"/>
          <w:i/>
          <w:iCs/>
          <w:sz w:val="20"/>
          <w:szCs w:val="20"/>
        </w:rPr>
      </w:pPr>
      <w:r w:rsidRPr="005851AB">
        <w:rPr>
          <w:rFonts w:ascii="Arial" w:hAnsi="Arial" w:cs="Arial"/>
          <w:i/>
          <w:iCs/>
          <w:sz w:val="20"/>
          <w:szCs w:val="20"/>
        </w:rPr>
        <w:t>The Community Payback Scheme operates within the hours of 9am to 4pm Monday to Sunday, however availability may vary.</w:t>
      </w:r>
    </w:p>
    <w:p w14:paraId="5F348E3E" w14:textId="77777777" w:rsidR="001C48C4" w:rsidRPr="005851AB" w:rsidRDefault="000A0F7B">
      <w:pPr>
        <w:rPr>
          <w:rFonts w:ascii="Arial" w:hAnsi="Arial" w:cs="Arial"/>
          <w:i/>
          <w:iCs/>
          <w:sz w:val="20"/>
          <w:szCs w:val="20"/>
        </w:rPr>
      </w:pPr>
      <w:r w:rsidRPr="005851AB">
        <w:rPr>
          <w:rFonts w:ascii="Arial" w:hAnsi="Arial" w:cs="Arial"/>
          <w:i/>
          <w:iCs/>
          <w:sz w:val="20"/>
          <w:szCs w:val="20"/>
        </w:rPr>
        <w:t>T</w:t>
      </w:r>
      <w:r w:rsidR="001C48C4" w:rsidRPr="005851AB">
        <w:rPr>
          <w:rFonts w:ascii="Arial" w:hAnsi="Arial" w:cs="Arial"/>
          <w:i/>
          <w:iCs/>
          <w:sz w:val="20"/>
          <w:szCs w:val="20"/>
        </w:rPr>
        <w:t xml:space="preserve">he HM Prison and Probation Service will only provide labour and not materials or tools unless </w:t>
      </w:r>
      <w:r w:rsidRPr="005851AB">
        <w:rPr>
          <w:rFonts w:ascii="Arial" w:hAnsi="Arial" w:cs="Arial"/>
          <w:i/>
          <w:iCs/>
          <w:sz w:val="20"/>
          <w:szCs w:val="20"/>
        </w:rPr>
        <w:t>otherwise specified by the relevant officer.</w:t>
      </w:r>
    </w:p>
    <w:p w14:paraId="7E41BD6E" w14:textId="77777777" w:rsidR="000A0F7B" w:rsidRPr="005851AB" w:rsidRDefault="000A0F7B">
      <w:pPr>
        <w:rPr>
          <w:rFonts w:ascii="Arial" w:hAnsi="Arial" w:cs="Arial"/>
          <w:i/>
          <w:iCs/>
          <w:sz w:val="20"/>
          <w:szCs w:val="20"/>
        </w:rPr>
      </w:pPr>
      <w:r w:rsidRPr="005851AB">
        <w:rPr>
          <w:rFonts w:ascii="Arial" w:hAnsi="Arial" w:cs="Arial"/>
          <w:i/>
          <w:iCs/>
          <w:sz w:val="20"/>
          <w:szCs w:val="20"/>
        </w:rPr>
        <w:t>All members of the Community Payback Scheme are individually vetted for suitability for each project.</w:t>
      </w:r>
    </w:p>
    <w:p w14:paraId="3B0D2E28" w14:textId="1D006C9B" w:rsidR="001C48C4" w:rsidRPr="001B6EA3" w:rsidRDefault="001C48C4">
      <w:pPr>
        <w:rPr>
          <w:rFonts w:ascii="Arial" w:hAnsi="Arial" w:cs="Arial"/>
          <w:b/>
          <w:bCs/>
          <w:sz w:val="24"/>
          <w:szCs w:val="24"/>
        </w:rPr>
      </w:pPr>
      <w:r w:rsidRPr="001B6EA3">
        <w:rPr>
          <w:rFonts w:ascii="Arial" w:hAnsi="Arial" w:cs="Arial"/>
          <w:b/>
          <w:bCs/>
          <w:sz w:val="24"/>
          <w:szCs w:val="24"/>
        </w:rPr>
        <w:t xml:space="preserve">Please send completed form to </w:t>
      </w:r>
      <w:hyperlink r:id="rId6" w:history="1">
        <w:r w:rsidRPr="001B6EA3">
          <w:rPr>
            <w:rStyle w:val="Hyperlink"/>
            <w:rFonts w:ascii="Arial" w:hAnsi="Arial" w:cs="Arial"/>
            <w:b/>
            <w:bCs/>
            <w:sz w:val="24"/>
            <w:szCs w:val="24"/>
          </w:rPr>
          <w:t>communitysafety@southandvale.gov.uk</w:t>
        </w:r>
      </w:hyperlink>
      <w:r w:rsidRPr="001B6EA3">
        <w:rPr>
          <w:rFonts w:ascii="Arial" w:hAnsi="Arial" w:cs="Arial"/>
          <w:b/>
          <w:bCs/>
          <w:sz w:val="24"/>
          <w:szCs w:val="24"/>
        </w:rPr>
        <w:t>.</w:t>
      </w:r>
    </w:p>
    <w:sectPr w:rsidR="001C48C4" w:rsidRPr="001B6E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6908" w14:textId="77777777" w:rsidR="005851AB" w:rsidRDefault="005851AB" w:rsidP="005851AB">
      <w:pPr>
        <w:spacing w:after="0" w:line="240" w:lineRule="auto"/>
      </w:pPr>
      <w:r>
        <w:separator/>
      </w:r>
    </w:p>
  </w:endnote>
  <w:endnote w:type="continuationSeparator" w:id="0">
    <w:p w14:paraId="39E9FEC7" w14:textId="77777777" w:rsidR="005851AB" w:rsidRDefault="005851AB" w:rsidP="0058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7E7D" w14:textId="77777777" w:rsidR="005851AB" w:rsidRDefault="005851AB" w:rsidP="005851AB">
      <w:pPr>
        <w:spacing w:after="0" w:line="240" w:lineRule="auto"/>
      </w:pPr>
      <w:r>
        <w:separator/>
      </w:r>
    </w:p>
  </w:footnote>
  <w:footnote w:type="continuationSeparator" w:id="0">
    <w:p w14:paraId="5621C7A4" w14:textId="77777777" w:rsidR="005851AB" w:rsidRDefault="005851AB" w:rsidP="00585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2909" w14:textId="77777777" w:rsidR="005851AB" w:rsidRDefault="005851AB">
    <w:pPr>
      <w:pStyle w:val="Header"/>
    </w:pPr>
    <w:r>
      <w:rPr>
        <w:rFonts w:ascii="Segoe UI" w:hAnsi="Segoe UI" w:cs="Segoe UI"/>
        <w:noProof/>
        <w:color w:val="000000"/>
        <w:lang w:val="en-US" w:eastAsia="en-GB"/>
      </w:rPr>
      <w:drawing>
        <wp:anchor distT="0" distB="0" distL="114300" distR="114300" simplePos="0" relativeHeight="251660288" behindDoc="0" locked="0" layoutInCell="1" allowOverlap="1" wp14:anchorId="0A3C2CD3" wp14:editId="41904D87">
          <wp:simplePos x="0" y="0"/>
          <wp:positionH relativeFrom="column">
            <wp:posOffset>2540000</wp:posOffset>
          </wp:positionH>
          <wp:positionV relativeFrom="paragraph">
            <wp:posOffset>-208280</wp:posOffset>
          </wp:positionV>
          <wp:extent cx="1134745" cy="508000"/>
          <wp:effectExtent l="0" t="0" r="8255"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474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7FB1AB2" wp14:editId="573BF2A8">
          <wp:simplePos x="0" y="0"/>
          <wp:positionH relativeFrom="column">
            <wp:posOffset>-577850</wp:posOffset>
          </wp:positionH>
          <wp:positionV relativeFrom="paragraph">
            <wp:posOffset>-208280</wp:posOffset>
          </wp:positionV>
          <wp:extent cx="3054350" cy="636270"/>
          <wp:effectExtent l="0" t="0" r="0" b="0"/>
          <wp:wrapTopAndBottom/>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054350" cy="636270"/>
                  </a:xfrm>
                  <a:prstGeom prst="rect">
                    <a:avLst/>
                  </a:prstGeom>
                </pic:spPr>
              </pic:pic>
            </a:graphicData>
          </a:graphic>
          <wp14:sizeRelH relativeFrom="margin">
            <wp14:pctWidth>0</wp14:pctWidth>
          </wp14:sizeRelH>
          <wp14:sizeRelV relativeFrom="margin">
            <wp14:pctHeight>0</wp14:pctHeight>
          </wp14:sizeRelV>
        </wp:anchor>
      </w:drawing>
    </w:r>
    <w:r w:rsidRPr="005851AB">
      <w:rPr>
        <w:rFonts w:ascii="Segoe UI" w:hAnsi="Segoe UI" w:cs="Segoe UI"/>
        <w:color w:val="000000"/>
        <w:lang w:val="en-US"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SortMethod w:val="0004"/>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C4"/>
    <w:rsid w:val="00063D97"/>
    <w:rsid w:val="000A0F7B"/>
    <w:rsid w:val="0014441B"/>
    <w:rsid w:val="001B6EA3"/>
    <w:rsid w:val="001C48C4"/>
    <w:rsid w:val="002612AD"/>
    <w:rsid w:val="005851AB"/>
    <w:rsid w:val="005959FE"/>
    <w:rsid w:val="00A073F3"/>
    <w:rsid w:val="00D11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CA3AF"/>
  <w15:chartTrackingRefBased/>
  <w15:docId w15:val="{49B1BCD6-24DB-4AEE-B414-750A2E48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3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V">
    <w:name w:val="SAV"/>
    <w:basedOn w:val="Normal"/>
    <w:link w:val="SAVChar"/>
    <w:autoRedefine/>
    <w:rsid w:val="00063D97"/>
    <w:rPr>
      <w:rFonts w:ascii="Arial" w:hAnsi="Arial"/>
      <w:sz w:val="24"/>
    </w:rPr>
  </w:style>
  <w:style w:type="character" w:customStyle="1" w:styleId="SAVChar">
    <w:name w:val="SAV Char"/>
    <w:basedOn w:val="DefaultParagraphFont"/>
    <w:link w:val="SAV"/>
    <w:rsid w:val="00063D97"/>
    <w:rPr>
      <w:rFonts w:ascii="Arial" w:hAnsi="Arial"/>
      <w:sz w:val="24"/>
    </w:rPr>
  </w:style>
  <w:style w:type="paragraph" w:customStyle="1" w:styleId="SAVHeading2">
    <w:name w:val="SAV Heading 2"/>
    <w:basedOn w:val="SAVHeading1"/>
    <w:link w:val="SAVHeading2Char"/>
    <w:qFormat/>
    <w:rsid w:val="00063D97"/>
    <w:rPr>
      <w:rFonts w:ascii="Arial Narrow" w:hAnsi="Arial Narrow"/>
      <w:sz w:val="32"/>
    </w:rPr>
  </w:style>
  <w:style w:type="character" w:customStyle="1" w:styleId="SAVHeading2Char">
    <w:name w:val="SAV Heading 2 Char"/>
    <w:basedOn w:val="SAVHeading1Char"/>
    <w:link w:val="SAVHeading2"/>
    <w:rsid w:val="00063D97"/>
    <w:rPr>
      <w:rFonts w:ascii="Arial Narrow" w:hAnsi="Arial Narrow"/>
      <w:sz w:val="32"/>
      <w:szCs w:val="20"/>
    </w:rPr>
  </w:style>
  <w:style w:type="paragraph" w:customStyle="1" w:styleId="SAVHeading3">
    <w:name w:val="SAV Heading 3"/>
    <w:basedOn w:val="SAVHeading2"/>
    <w:link w:val="SAVHeading3Char"/>
    <w:qFormat/>
    <w:rsid w:val="00063D97"/>
    <w:rPr>
      <w:rFonts w:ascii="Arial" w:hAnsi="Arial"/>
      <w:b/>
      <w:sz w:val="28"/>
    </w:rPr>
  </w:style>
  <w:style w:type="character" w:customStyle="1" w:styleId="SAVHeading3Char">
    <w:name w:val="SAV Heading 3 Char"/>
    <w:basedOn w:val="SAVHeading2Char"/>
    <w:link w:val="SAVHeading3"/>
    <w:rsid w:val="00063D97"/>
    <w:rPr>
      <w:rFonts w:ascii="Arial" w:hAnsi="Arial"/>
      <w:b/>
      <w:sz w:val="28"/>
      <w:szCs w:val="20"/>
    </w:rPr>
  </w:style>
  <w:style w:type="paragraph" w:customStyle="1" w:styleId="SAVHeading1">
    <w:name w:val="SAV Heading 1"/>
    <w:basedOn w:val="SAVMain"/>
    <w:link w:val="SAVHeading1Char"/>
    <w:qFormat/>
    <w:rsid w:val="00063D97"/>
    <w:rPr>
      <w:rFonts w:ascii="Arial Black" w:hAnsi="Arial Black"/>
      <w:sz w:val="42"/>
    </w:rPr>
  </w:style>
  <w:style w:type="character" w:customStyle="1" w:styleId="SAVHeading1Char">
    <w:name w:val="SAV Heading 1 Char"/>
    <w:basedOn w:val="SAVMainChar"/>
    <w:link w:val="SAVHeading1"/>
    <w:rsid w:val="00063D97"/>
    <w:rPr>
      <w:rFonts w:ascii="Arial Black" w:hAnsi="Arial Black"/>
      <w:sz w:val="42"/>
      <w:szCs w:val="20"/>
    </w:rPr>
  </w:style>
  <w:style w:type="paragraph" w:customStyle="1" w:styleId="SAVMain">
    <w:name w:val="SAV Main"/>
    <w:basedOn w:val="Normal"/>
    <w:link w:val="SAVMainChar"/>
    <w:autoRedefine/>
    <w:qFormat/>
    <w:rsid w:val="005851AB"/>
    <w:rPr>
      <w:rFonts w:ascii="Arial" w:hAnsi="Arial"/>
      <w:sz w:val="20"/>
      <w:szCs w:val="20"/>
    </w:rPr>
  </w:style>
  <w:style w:type="character" w:customStyle="1" w:styleId="SAVMainChar">
    <w:name w:val="SAV Main Char"/>
    <w:basedOn w:val="DefaultParagraphFont"/>
    <w:link w:val="SAVMain"/>
    <w:rsid w:val="005851AB"/>
    <w:rPr>
      <w:rFonts w:ascii="Arial" w:hAnsi="Arial"/>
      <w:sz w:val="20"/>
      <w:szCs w:val="20"/>
    </w:rPr>
  </w:style>
  <w:style w:type="character" w:styleId="Hyperlink">
    <w:name w:val="Hyperlink"/>
    <w:basedOn w:val="DefaultParagraphFont"/>
    <w:uiPriority w:val="99"/>
    <w:unhideWhenUsed/>
    <w:rsid w:val="001C48C4"/>
    <w:rPr>
      <w:color w:val="0070C0" w:themeColor="hyperlink"/>
      <w:u w:val="single"/>
    </w:rPr>
  </w:style>
  <w:style w:type="character" w:styleId="UnresolvedMention">
    <w:name w:val="Unresolved Mention"/>
    <w:basedOn w:val="DefaultParagraphFont"/>
    <w:uiPriority w:val="99"/>
    <w:semiHidden/>
    <w:unhideWhenUsed/>
    <w:rsid w:val="001C48C4"/>
    <w:rPr>
      <w:color w:val="605E5C"/>
      <w:shd w:val="clear" w:color="auto" w:fill="E1DFDD"/>
    </w:rPr>
  </w:style>
  <w:style w:type="table" w:styleId="TableGrid">
    <w:name w:val="Table Grid"/>
    <w:basedOn w:val="TableNormal"/>
    <w:uiPriority w:val="39"/>
    <w:rsid w:val="0058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5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1AB"/>
  </w:style>
  <w:style w:type="paragraph" w:styleId="Footer">
    <w:name w:val="footer"/>
    <w:basedOn w:val="Normal"/>
    <w:link w:val="FooterChar"/>
    <w:uiPriority w:val="99"/>
    <w:unhideWhenUsed/>
    <w:rsid w:val="00585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tysafety@southandvale.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9C3CB.A5C3F2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outh and Vale">
      <a:dk1>
        <a:sysClr val="windowText" lastClr="000000"/>
      </a:dk1>
      <a:lt1>
        <a:sysClr val="window" lastClr="FFFFFF"/>
      </a:lt1>
      <a:dk2>
        <a:srgbClr val="44546A"/>
      </a:dk2>
      <a:lt2>
        <a:srgbClr val="E7E6E6"/>
      </a:lt2>
      <a:accent1>
        <a:srgbClr val="88C9C1"/>
      </a:accent1>
      <a:accent2>
        <a:srgbClr val="00A0AF"/>
      </a:accent2>
      <a:accent3>
        <a:srgbClr val="00446A"/>
      </a:accent3>
      <a:accent4>
        <a:srgbClr val="008868"/>
      </a:accent4>
      <a:accent5>
        <a:srgbClr val="1F3C7C"/>
      </a:accent5>
      <a:accent6>
        <a:srgbClr val="AEABAB"/>
      </a:accent6>
      <a:hlink>
        <a:srgbClr val="0070C0"/>
      </a:hlink>
      <a:folHlink>
        <a:srgbClr val="0020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Bater, Jack</dc:creator>
  <cp:keywords/>
  <dc:description/>
  <cp:lastModifiedBy>Bater, Jack</cp:lastModifiedBy>
  <cp:revision>6</cp:revision>
  <dcterms:created xsi:type="dcterms:W3CDTF">2023-08-02T14:51:00Z</dcterms:created>
  <dcterms:modified xsi:type="dcterms:W3CDTF">2023-08-18T14:58:00Z</dcterms:modified>
</cp:coreProperties>
</file>